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A21" w:rsidRDefault="00842368" w:rsidP="00842368">
      <w:pPr>
        <w:jc w:val="center"/>
        <w:rPr>
          <w:rFonts w:ascii="黑体" w:eastAsia="黑体" w:hAnsi="黑体" w:cs="宋体" w:hint="eastAsia"/>
          <w:b/>
          <w:color w:val="000000"/>
          <w:kern w:val="0"/>
          <w:sz w:val="32"/>
          <w:szCs w:val="32"/>
        </w:rPr>
      </w:pPr>
      <w:r w:rsidRPr="006B2A21">
        <w:rPr>
          <w:rFonts w:ascii="黑体" w:eastAsia="黑体" w:hAnsi="黑体" w:hint="eastAsia"/>
          <w:b/>
          <w:sz w:val="32"/>
          <w:szCs w:val="32"/>
        </w:rPr>
        <w:t>山东大学</w:t>
      </w:r>
      <w:r w:rsidR="00EB12F2" w:rsidRPr="006B2A21">
        <w:rPr>
          <w:rFonts w:ascii="黑体" w:eastAsia="黑体" w:hAnsi="黑体" w:hint="eastAsia"/>
          <w:b/>
          <w:sz w:val="32"/>
          <w:szCs w:val="32"/>
        </w:rPr>
        <w:t>外国语</w:t>
      </w:r>
      <w:r w:rsidRPr="006B2A21">
        <w:rPr>
          <w:rFonts w:ascii="黑体" w:eastAsia="黑体" w:hAnsi="黑体" w:hint="eastAsia"/>
          <w:b/>
          <w:sz w:val="32"/>
          <w:szCs w:val="32"/>
        </w:rPr>
        <w:t>学院</w:t>
      </w:r>
      <w:r w:rsidR="00EB12F2" w:rsidRPr="006B2A21">
        <w:rPr>
          <w:rFonts w:ascii="黑体" w:eastAsia="黑体" w:hAnsi="黑体" w:hint="eastAsia"/>
          <w:b/>
          <w:sz w:val="32"/>
          <w:szCs w:val="32"/>
        </w:rPr>
        <w:t>德语</w:t>
      </w:r>
      <w:r w:rsidRPr="006B2A21">
        <w:rPr>
          <w:rFonts w:ascii="黑体" w:eastAsia="黑体" w:hAnsi="黑体" w:hint="eastAsia"/>
          <w:b/>
          <w:sz w:val="32"/>
          <w:szCs w:val="32"/>
        </w:rPr>
        <w:t>专业</w:t>
      </w:r>
      <w:bookmarkStart w:id="0" w:name="OLE_LINK13"/>
      <w:bookmarkStart w:id="1" w:name="OLE_LINK6"/>
      <w:bookmarkStart w:id="2" w:name="OLE_LINK5"/>
      <w:r w:rsidRPr="006B2A21">
        <w:rPr>
          <w:rFonts w:ascii="黑体" w:eastAsia="黑体" w:hAnsi="黑体" w:cs="宋体" w:hint="eastAsia"/>
          <w:b/>
          <w:color w:val="000000"/>
          <w:kern w:val="0"/>
          <w:sz w:val="32"/>
          <w:szCs w:val="32"/>
        </w:rPr>
        <w:t>人才培养状况报告</w:t>
      </w:r>
      <w:bookmarkEnd w:id="0"/>
      <w:bookmarkEnd w:id="1"/>
      <w:bookmarkEnd w:id="2"/>
    </w:p>
    <w:p w:rsidR="00842368" w:rsidRPr="006B2A21" w:rsidRDefault="00842368" w:rsidP="00842368">
      <w:pPr>
        <w:jc w:val="center"/>
        <w:rPr>
          <w:rFonts w:ascii="黑体" w:eastAsia="黑体" w:hAnsi="黑体"/>
          <w:b/>
          <w:sz w:val="32"/>
          <w:szCs w:val="32"/>
        </w:rPr>
      </w:pPr>
      <w:r w:rsidRPr="006B2A21">
        <w:rPr>
          <w:rFonts w:ascii="黑体" w:eastAsia="黑体" w:hAnsi="黑体" w:cs="宋体" w:hint="eastAsia"/>
          <w:b/>
          <w:kern w:val="0"/>
          <w:sz w:val="32"/>
          <w:szCs w:val="32"/>
        </w:rPr>
        <w:t>（2016年度）</w:t>
      </w:r>
    </w:p>
    <w:p w:rsidR="00842368" w:rsidRDefault="00842368" w:rsidP="00955F86">
      <w:pPr>
        <w:rPr>
          <w:sz w:val="28"/>
        </w:rPr>
      </w:pPr>
    </w:p>
    <w:p w:rsidR="008662FC" w:rsidRPr="006B2A21" w:rsidRDefault="008662FC" w:rsidP="006B2A21">
      <w:pPr>
        <w:ind w:firstLineChars="50" w:firstLine="161"/>
        <w:rPr>
          <w:rFonts w:ascii="仿宋" w:eastAsia="仿宋" w:hAnsi="仿宋"/>
          <w:b/>
          <w:sz w:val="32"/>
          <w:szCs w:val="32"/>
        </w:rPr>
      </w:pPr>
      <w:r w:rsidRPr="006B2A21">
        <w:rPr>
          <w:rFonts w:ascii="仿宋" w:eastAsia="仿宋" w:hAnsi="仿宋" w:hint="eastAsia"/>
          <w:b/>
          <w:sz w:val="32"/>
          <w:szCs w:val="32"/>
        </w:rPr>
        <w:t>一、</w:t>
      </w:r>
      <w:r w:rsidR="00955F86" w:rsidRPr="006B2A21">
        <w:rPr>
          <w:rFonts w:ascii="仿宋" w:eastAsia="仿宋" w:hAnsi="仿宋" w:hint="eastAsia"/>
          <w:b/>
          <w:sz w:val="32"/>
          <w:szCs w:val="32"/>
        </w:rPr>
        <w:t>培养目标与规格</w:t>
      </w:r>
      <w:bookmarkStart w:id="3" w:name="_GoBack"/>
      <w:bookmarkEnd w:id="3"/>
    </w:p>
    <w:p w:rsidR="00955F86" w:rsidRPr="006B2A21" w:rsidRDefault="00C4157E" w:rsidP="006B2A21">
      <w:pPr>
        <w:ind w:firstLineChars="150" w:firstLine="480"/>
        <w:rPr>
          <w:rFonts w:ascii="仿宋" w:eastAsia="仿宋" w:hAnsi="仿宋"/>
          <w:sz w:val="32"/>
          <w:szCs w:val="32"/>
        </w:rPr>
      </w:pPr>
      <w:r w:rsidRPr="006B2A21">
        <w:rPr>
          <w:rFonts w:ascii="仿宋" w:eastAsia="仿宋" w:hAnsi="仿宋" w:hint="eastAsia"/>
          <w:sz w:val="32"/>
          <w:szCs w:val="32"/>
        </w:rPr>
        <w:t>本专业培养具有扎实的德语语言基础，对德语国家社会及文化有较为深入和广泛的了解，并能在听、说、读、写、译等方面熟练地 掌握和运用德语，能在外事、经贸、文化、新闻出版、科研、旅游等部门从事翻译、研究、教学、管理工作的德语高级专门人才。要求学生具有较好的外语表达能力和基本调研能力；具有一定的实际应用第二外语的能力；掌握文献检索、资料查询的基本方法，具有初步科学研究和较强的实际工作能力。</w:t>
      </w:r>
    </w:p>
    <w:p w:rsidR="008662FC" w:rsidRPr="006B2A21" w:rsidRDefault="008662FC" w:rsidP="006B2A21">
      <w:pPr>
        <w:ind w:firstLineChars="50" w:firstLine="161"/>
        <w:rPr>
          <w:rFonts w:ascii="仿宋" w:eastAsia="仿宋" w:hAnsi="仿宋"/>
          <w:b/>
          <w:sz w:val="32"/>
          <w:szCs w:val="32"/>
        </w:rPr>
      </w:pPr>
      <w:r w:rsidRPr="006B2A21">
        <w:rPr>
          <w:rFonts w:ascii="仿宋" w:eastAsia="仿宋" w:hAnsi="仿宋" w:hint="eastAsia"/>
          <w:b/>
          <w:sz w:val="32"/>
          <w:szCs w:val="32"/>
        </w:rPr>
        <w:t>二、</w:t>
      </w:r>
      <w:r w:rsidR="00955F86" w:rsidRPr="006B2A21">
        <w:rPr>
          <w:rFonts w:ascii="仿宋" w:eastAsia="仿宋" w:hAnsi="仿宋" w:hint="eastAsia"/>
          <w:b/>
          <w:sz w:val="32"/>
          <w:szCs w:val="32"/>
        </w:rPr>
        <w:t>培养能力</w:t>
      </w:r>
    </w:p>
    <w:p w:rsidR="00C4157E" w:rsidRPr="006B2A21" w:rsidRDefault="008662FC" w:rsidP="00955F86">
      <w:pPr>
        <w:rPr>
          <w:rFonts w:ascii="仿宋" w:eastAsia="仿宋" w:hAnsi="仿宋"/>
          <w:sz w:val="32"/>
          <w:szCs w:val="32"/>
        </w:rPr>
      </w:pPr>
      <w:r w:rsidRPr="006B2A21">
        <w:rPr>
          <w:rFonts w:ascii="仿宋" w:eastAsia="仿宋" w:hAnsi="仿宋" w:hint="eastAsia"/>
          <w:sz w:val="32"/>
          <w:szCs w:val="32"/>
        </w:rPr>
        <w:t>（一）</w:t>
      </w:r>
      <w:r w:rsidR="00955F86" w:rsidRPr="006B2A21">
        <w:rPr>
          <w:rFonts w:ascii="仿宋" w:eastAsia="仿宋" w:hAnsi="仿宋" w:hint="eastAsia"/>
          <w:sz w:val="32"/>
          <w:szCs w:val="32"/>
        </w:rPr>
        <w:t>专业基本情况</w:t>
      </w:r>
    </w:p>
    <w:p w:rsidR="008662FC" w:rsidRPr="006B2A21" w:rsidRDefault="00C4157E" w:rsidP="006B2A21">
      <w:pPr>
        <w:ind w:firstLineChars="200" w:firstLine="640"/>
        <w:rPr>
          <w:rFonts w:ascii="仿宋" w:eastAsia="仿宋" w:hAnsi="仿宋"/>
          <w:sz w:val="32"/>
          <w:szCs w:val="32"/>
        </w:rPr>
      </w:pPr>
      <w:r w:rsidRPr="006B2A21">
        <w:rPr>
          <w:rFonts w:ascii="仿宋" w:eastAsia="仿宋" w:hAnsi="仿宋" w:hint="eastAsia"/>
          <w:sz w:val="32"/>
          <w:szCs w:val="32"/>
        </w:rPr>
        <w:t>德语专业成立于1996年，学制4年。本专业主要以传授德语语言文学知识为主，在此基础上进一步优化学生的知识结构，使学生不仅具备较扎实的语言基本功，还能够对德国的文学艺术、历史文化、政治经济有较深入的了解，从而具备较宽广的视野和较深厚的人文素养，具备独立思考问题和解决问题的能力。</w:t>
      </w:r>
    </w:p>
    <w:p w:rsidR="008662FC" w:rsidRPr="006B2A21" w:rsidRDefault="008662FC" w:rsidP="00955F86">
      <w:pPr>
        <w:rPr>
          <w:rFonts w:ascii="仿宋" w:eastAsia="仿宋" w:hAnsi="仿宋"/>
          <w:sz w:val="32"/>
          <w:szCs w:val="32"/>
        </w:rPr>
      </w:pPr>
      <w:r w:rsidRPr="006B2A21">
        <w:rPr>
          <w:rFonts w:ascii="仿宋" w:eastAsia="仿宋" w:hAnsi="仿宋" w:hint="eastAsia"/>
          <w:sz w:val="32"/>
          <w:szCs w:val="32"/>
        </w:rPr>
        <w:t>（二）在校生规模</w:t>
      </w:r>
    </w:p>
    <w:p w:rsidR="00C4157E" w:rsidRPr="006B2A21" w:rsidRDefault="00EB12F2" w:rsidP="00955F86">
      <w:pPr>
        <w:rPr>
          <w:rFonts w:ascii="仿宋" w:eastAsia="仿宋" w:hAnsi="仿宋"/>
          <w:sz w:val="32"/>
          <w:szCs w:val="32"/>
        </w:rPr>
      </w:pPr>
      <w:r w:rsidRPr="006B2A21">
        <w:rPr>
          <w:rFonts w:ascii="仿宋" w:eastAsia="仿宋" w:hAnsi="仿宋" w:hint="eastAsia"/>
          <w:sz w:val="32"/>
          <w:szCs w:val="32"/>
        </w:rPr>
        <w:t xml:space="preserve">    德语专业在校生人数分别为：2013级31人，2014级28</w:t>
      </w:r>
      <w:r w:rsidRPr="006B2A21">
        <w:rPr>
          <w:rFonts w:ascii="仿宋" w:eastAsia="仿宋" w:hAnsi="仿宋" w:hint="eastAsia"/>
          <w:sz w:val="32"/>
          <w:szCs w:val="32"/>
        </w:rPr>
        <w:lastRenderedPageBreak/>
        <w:t>人，2015级35人，2016级35人。共计129人。</w:t>
      </w:r>
      <w:r w:rsidR="00C4157E" w:rsidRPr="006B2A21">
        <w:rPr>
          <w:rFonts w:ascii="仿宋" w:eastAsia="仿宋" w:hAnsi="仿宋" w:hint="eastAsia"/>
          <w:sz w:val="32"/>
          <w:szCs w:val="32"/>
        </w:rPr>
        <w:t xml:space="preserve">    </w:t>
      </w:r>
    </w:p>
    <w:p w:rsidR="008662FC" w:rsidRPr="006B2A21" w:rsidRDefault="008662FC" w:rsidP="00955F86">
      <w:pPr>
        <w:rPr>
          <w:rFonts w:ascii="仿宋" w:eastAsia="仿宋" w:hAnsi="仿宋"/>
          <w:sz w:val="32"/>
          <w:szCs w:val="32"/>
        </w:rPr>
      </w:pPr>
      <w:r w:rsidRPr="006B2A21">
        <w:rPr>
          <w:rFonts w:ascii="仿宋" w:eastAsia="仿宋" w:hAnsi="仿宋" w:hint="eastAsia"/>
          <w:sz w:val="32"/>
          <w:szCs w:val="32"/>
        </w:rPr>
        <w:t>（三）</w:t>
      </w:r>
      <w:r w:rsidR="00955F86" w:rsidRPr="006B2A21">
        <w:rPr>
          <w:rFonts w:ascii="仿宋" w:eastAsia="仿宋" w:hAnsi="仿宋" w:hint="eastAsia"/>
          <w:sz w:val="32"/>
          <w:szCs w:val="32"/>
        </w:rPr>
        <w:t>课程体系</w:t>
      </w:r>
    </w:p>
    <w:p w:rsidR="00C4157E" w:rsidRPr="006B2A21" w:rsidRDefault="00C4157E" w:rsidP="00955F86">
      <w:pPr>
        <w:rPr>
          <w:rFonts w:ascii="仿宋" w:eastAsia="仿宋" w:hAnsi="仿宋"/>
          <w:sz w:val="32"/>
          <w:szCs w:val="32"/>
        </w:rPr>
      </w:pPr>
      <w:r w:rsidRPr="006B2A21">
        <w:rPr>
          <w:rFonts w:ascii="仿宋" w:eastAsia="仿宋" w:hAnsi="仿宋" w:hint="eastAsia"/>
          <w:sz w:val="32"/>
          <w:szCs w:val="32"/>
        </w:rPr>
        <w:t xml:space="preserve">   本专业开设的专业必修课有：综合德语、德语会话、德语基础听力、德语视听、德语写作、高级德语、德语高级听力、德语翻译理论与实践等。专业选修课有：德国文学史、德国简史、德语文学作品选、德国文化史、德语口译、经济德语、旅游德语、科技德语、德语外贸应用文、德国概况、德语语言学、德语语体学等。</w:t>
      </w:r>
    </w:p>
    <w:p w:rsidR="008662FC" w:rsidRPr="006B2A21" w:rsidRDefault="008662FC" w:rsidP="00955F86">
      <w:pPr>
        <w:rPr>
          <w:rFonts w:ascii="仿宋" w:eastAsia="仿宋" w:hAnsi="仿宋"/>
          <w:sz w:val="32"/>
          <w:szCs w:val="32"/>
        </w:rPr>
      </w:pPr>
      <w:r w:rsidRPr="006B2A21">
        <w:rPr>
          <w:rFonts w:ascii="仿宋" w:eastAsia="仿宋" w:hAnsi="仿宋" w:hint="eastAsia"/>
          <w:sz w:val="32"/>
          <w:szCs w:val="32"/>
        </w:rPr>
        <w:t>（四）</w:t>
      </w:r>
      <w:r w:rsidR="00955F86" w:rsidRPr="006B2A21">
        <w:rPr>
          <w:rFonts w:ascii="仿宋" w:eastAsia="仿宋" w:hAnsi="仿宋" w:hint="eastAsia"/>
          <w:sz w:val="32"/>
          <w:szCs w:val="32"/>
        </w:rPr>
        <w:t>创新创业教育等</w:t>
      </w:r>
    </w:p>
    <w:p w:rsidR="00C54B76" w:rsidRPr="006B2A21" w:rsidRDefault="00C54B76" w:rsidP="006B2A21">
      <w:pPr>
        <w:ind w:firstLineChars="250" w:firstLine="800"/>
        <w:rPr>
          <w:rFonts w:ascii="仿宋" w:eastAsia="仿宋" w:hAnsi="仿宋"/>
          <w:sz w:val="32"/>
          <w:szCs w:val="32"/>
        </w:rPr>
      </w:pPr>
      <w:r w:rsidRPr="006B2A21">
        <w:rPr>
          <w:rFonts w:ascii="仿宋" w:eastAsia="仿宋" w:hAnsi="仿宋"/>
          <w:sz w:val="32"/>
          <w:szCs w:val="32"/>
        </w:rPr>
        <w:t>2016</w:t>
      </w:r>
      <w:r w:rsidRPr="006B2A21">
        <w:rPr>
          <w:rFonts w:ascii="仿宋" w:eastAsia="仿宋" w:hAnsi="仿宋" w:hint="eastAsia"/>
          <w:sz w:val="32"/>
          <w:szCs w:val="32"/>
        </w:rPr>
        <w:t>届德语专业获奖情况：国家级奖项</w:t>
      </w:r>
      <w:r w:rsidRPr="006B2A21">
        <w:rPr>
          <w:rFonts w:ascii="仿宋" w:eastAsia="仿宋" w:hAnsi="仿宋"/>
          <w:sz w:val="32"/>
          <w:szCs w:val="32"/>
        </w:rPr>
        <w:t>1</w:t>
      </w:r>
      <w:r w:rsidRPr="006B2A21">
        <w:rPr>
          <w:rFonts w:ascii="仿宋" w:eastAsia="仿宋" w:hAnsi="仿宋" w:hint="eastAsia"/>
          <w:sz w:val="32"/>
          <w:szCs w:val="32"/>
        </w:rPr>
        <w:t>项，省级荣誉</w:t>
      </w:r>
      <w:r w:rsidRPr="006B2A21">
        <w:rPr>
          <w:rFonts w:ascii="仿宋" w:eastAsia="仿宋" w:hAnsi="仿宋"/>
          <w:sz w:val="32"/>
          <w:szCs w:val="32"/>
        </w:rPr>
        <w:t>3</w:t>
      </w:r>
      <w:r w:rsidRPr="006B2A21">
        <w:rPr>
          <w:rFonts w:ascii="仿宋" w:eastAsia="仿宋" w:hAnsi="仿宋" w:hint="eastAsia"/>
          <w:sz w:val="32"/>
          <w:szCs w:val="32"/>
        </w:rPr>
        <w:t>项，校级荣誉</w:t>
      </w:r>
      <w:r w:rsidRPr="006B2A21">
        <w:rPr>
          <w:rFonts w:ascii="仿宋" w:eastAsia="仿宋" w:hAnsi="仿宋"/>
          <w:sz w:val="32"/>
          <w:szCs w:val="32"/>
        </w:rPr>
        <w:t>48</w:t>
      </w:r>
      <w:r w:rsidRPr="006B2A21">
        <w:rPr>
          <w:rFonts w:ascii="仿宋" w:eastAsia="仿宋" w:hAnsi="仿宋" w:hint="eastAsia"/>
          <w:sz w:val="32"/>
          <w:szCs w:val="32"/>
        </w:rPr>
        <w:t>项。</w:t>
      </w:r>
    </w:p>
    <w:p w:rsidR="00955F86" w:rsidRPr="006B2A21" w:rsidRDefault="00955F86" w:rsidP="006B2A21">
      <w:pPr>
        <w:ind w:firstLineChars="50" w:firstLine="160"/>
        <w:rPr>
          <w:rFonts w:ascii="仿宋" w:eastAsia="仿宋" w:hAnsi="仿宋"/>
          <w:sz w:val="32"/>
          <w:szCs w:val="32"/>
        </w:rPr>
      </w:pPr>
    </w:p>
    <w:p w:rsidR="00F04CEE" w:rsidRPr="006B2A21" w:rsidRDefault="008662FC" w:rsidP="006B2A21">
      <w:pPr>
        <w:ind w:firstLineChars="50" w:firstLine="161"/>
        <w:rPr>
          <w:rFonts w:ascii="仿宋" w:eastAsia="仿宋" w:hAnsi="仿宋"/>
          <w:sz w:val="32"/>
          <w:szCs w:val="32"/>
        </w:rPr>
      </w:pPr>
      <w:r w:rsidRPr="006B2A21">
        <w:rPr>
          <w:rFonts w:ascii="仿宋" w:eastAsia="仿宋" w:hAnsi="仿宋" w:hint="eastAsia"/>
          <w:b/>
          <w:sz w:val="32"/>
          <w:szCs w:val="32"/>
        </w:rPr>
        <w:t>三、</w:t>
      </w:r>
      <w:r w:rsidR="00955F86" w:rsidRPr="006B2A21">
        <w:rPr>
          <w:rFonts w:ascii="仿宋" w:eastAsia="仿宋" w:hAnsi="仿宋" w:hint="eastAsia"/>
          <w:b/>
          <w:sz w:val="32"/>
          <w:szCs w:val="32"/>
        </w:rPr>
        <w:t>培养条件</w:t>
      </w:r>
      <w:r w:rsidR="00955F86" w:rsidRPr="006B2A21">
        <w:rPr>
          <w:rFonts w:ascii="仿宋" w:eastAsia="仿宋" w:hAnsi="仿宋"/>
          <w:b/>
          <w:sz w:val="32"/>
          <w:szCs w:val="32"/>
        </w:rPr>
        <w:t xml:space="preserve"> </w:t>
      </w:r>
    </w:p>
    <w:p w:rsidR="00F04CEE" w:rsidRPr="006B2A21" w:rsidRDefault="00F04CEE" w:rsidP="006B2A21">
      <w:pPr>
        <w:ind w:firstLineChars="50" w:firstLine="160"/>
        <w:rPr>
          <w:rFonts w:ascii="仿宋" w:eastAsia="仿宋" w:hAnsi="仿宋"/>
          <w:sz w:val="32"/>
          <w:szCs w:val="32"/>
        </w:rPr>
      </w:pPr>
      <w:r w:rsidRPr="006B2A21">
        <w:rPr>
          <w:rFonts w:ascii="仿宋" w:eastAsia="仿宋" w:hAnsi="仿宋" w:hint="eastAsia"/>
          <w:sz w:val="32"/>
          <w:szCs w:val="32"/>
        </w:rPr>
        <w:t>（一）</w:t>
      </w:r>
      <w:r w:rsidR="00955F86" w:rsidRPr="006B2A21">
        <w:rPr>
          <w:rFonts w:ascii="仿宋" w:eastAsia="仿宋" w:hAnsi="仿宋" w:hint="eastAsia"/>
          <w:sz w:val="32"/>
          <w:szCs w:val="32"/>
        </w:rPr>
        <w:t>教学经费投入</w:t>
      </w:r>
    </w:p>
    <w:p w:rsidR="00F04CEE" w:rsidRPr="006B2A21" w:rsidRDefault="00F04CEE" w:rsidP="006B2A21">
      <w:pPr>
        <w:ind w:firstLineChars="50" w:firstLine="160"/>
        <w:rPr>
          <w:rFonts w:ascii="仿宋" w:eastAsia="仿宋" w:hAnsi="仿宋"/>
          <w:sz w:val="32"/>
          <w:szCs w:val="32"/>
        </w:rPr>
      </w:pPr>
      <w:r w:rsidRPr="006B2A21">
        <w:rPr>
          <w:rFonts w:ascii="仿宋" w:eastAsia="仿宋" w:hAnsi="仿宋" w:hint="eastAsia"/>
          <w:sz w:val="32"/>
          <w:szCs w:val="32"/>
        </w:rPr>
        <w:t>（二）</w:t>
      </w:r>
      <w:r w:rsidR="00955F86" w:rsidRPr="006B2A21">
        <w:rPr>
          <w:rFonts w:ascii="仿宋" w:eastAsia="仿宋" w:hAnsi="仿宋" w:hint="eastAsia"/>
          <w:sz w:val="32"/>
          <w:szCs w:val="32"/>
        </w:rPr>
        <w:t>教学设备</w:t>
      </w:r>
      <w:r w:rsidRPr="006B2A21">
        <w:rPr>
          <w:rFonts w:ascii="仿宋" w:eastAsia="仿宋" w:hAnsi="仿宋" w:hint="eastAsia"/>
          <w:sz w:val="32"/>
          <w:szCs w:val="32"/>
        </w:rPr>
        <w:t xml:space="preserve">  </w:t>
      </w:r>
    </w:p>
    <w:p w:rsidR="00F04CEE" w:rsidRPr="006B2A21" w:rsidRDefault="00F04CEE" w:rsidP="006B2A21">
      <w:pPr>
        <w:ind w:firstLineChars="50" w:firstLine="160"/>
        <w:rPr>
          <w:rFonts w:ascii="仿宋" w:eastAsia="仿宋" w:hAnsi="仿宋"/>
          <w:sz w:val="32"/>
          <w:szCs w:val="32"/>
        </w:rPr>
      </w:pPr>
      <w:r w:rsidRPr="006B2A21">
        <w:rPr>
          <w:rFonts w:ascii="仿宋" w:eastAsia="仿宋" w:hAnsi="仿宋" w:hint="eastAsia"/>
          <w:sz w:val="32"/>
          <w:szCs w:val="32"/>
        </w:rPr>
        <w:t>（三）</w:t>
      </w:r>
      <w:r w:rsidR="00955F86" w:rsidRPr="006B2A21">
        <w:rPr>
          <w:rFonts w:ascii="仿宋" w:eastAsia="仿宋" w:hAnsi="仿宋" w:hint="eastAsia"/>
          <w:sz w:val="32"/>
          <w:szCs w:val="32"/>
        </w:rPr>
        <w:t>教师队伍建设</w:t>
      </w:r>
    </w:p>
    <w:p w:rsidR="00C4157E" w:rsidRPr="006B2A21" w:rsidRDefault="00C4157E" w:rsidP="006B2A21">
      <w:pPr>
        <w:ind w:firstLineChars="50" w:firstLine="160"/>
        <w:rPr>
          <w:rFonts w:ascii="仿宋" w:eastAsia="仿宋" w:hAnsi="仿宋"/>
          <w:sz w:val="32"/>
          <w:szCs w:val="32"/>
        </w:rPr>
      </w:pPr>
      <w:r w:rsidRPr="006B2A21">
        <w:rPr>
          <w:rFonts w:ascii="仿宋" w:eastAsia="仿宋" w:hAnsi="仿宋" w:hint="eastAsia"/>
          <w:sz w:val="32"/>
          <w:szCs w:val="32"/>
        </w:rPr>
        <w:t xml:space="preserve">      本专业拥有一支治学严谨且学缘结构和年龄结构合理的师资队伍，现有教师</w:t>
      </w:r>
      <w:r w:rsidR="007A0D51" w:rsidRPr="006B2A21">
        <w:rPr>
          <w:rFonts w:ascii="仿宋" w:eastAsia="仿宋" w:hAnsi="仿宋" w:hint="eastAsia"/>
          <w:sz w:val="32"/>
          <w:szCs w:val="32"/>
        </w:rPr>
        <w:t>7</w:t>
      </w:r>
      <w:r w:rsidRPr="006B2A21">
        <w:rPr>
          <w:rFonts w:ascii="仿宋" w:eastAsia="仿宋" w:hAnsi="仿宋" w:hint="eastAsia"/>
          <w:sz w:val="32"/>
          <w:szCs w:val="32"/>
        </w:rPr>
        <w:t>人，其中3名副教授，</w:t>
      </w:r>
      <w:r w:rsidR="007A0D51" w:rsidRPr="006B2A21">
        <w:rPr>
          <w:rFonts w:ascii="仿宋" w:eastAsia="仿宋" w:hAnsi="仿宋" w:hint="eastAsia"/>
          <w:sz w:val="32"/>
          <w:szCs w:val="32"/>
        </w:rPr>
        <w:t>3</w:t>
      </w:r>
      <w:r w:rsidRPr="006B2A21">
        <w:rPr>
          <w:rFonts w:ascii="仿宋" w:eastAsia="仿宋" w:hAnsi="仿宋" w:hint="eastAsia"/>
          <w:sz w:val="32"/>
          <w:szCs w:val="32"/>
        </w:rPr>
        <w:t>名讲师，常年聘请1名德籍教师。</w:t>
      </w:r>
    </w:p>
    <w:p w:rsidR="00F04CEE" w:rsidRPr="006B2A21" w:rsidRDefault="00F04CEE" w:rsidP="006B2A21">
      <w:pPr>
        <w:ind w:firstLineChars="50" w:firstLine="160"/>
        <w:rPr>
          <w:rFonts w:ascii="仿宋" w:eastAsia="仿宋" w:hAnsi="仿宋"/>
          <w:sz w:val="32"/>
          <w:szCs w:val="32"/>
        </w:rPr>
      </w:pPr>
      <w:r w:rsidRPr="006B2A21">
        <w:rPr>
          <w:rFonts w:ascii="仿宋" w:eastAsia="仿宋" w:hAnsi="仿宋" w:hint="eastAsia"/>
          <w:sz w:val="32"/>
          <w:szCs w:val="32"/>
        </w:rPr>
        <w:t>（四）</w:t>
      </w:r>
      <w:r w:rsidR="00955F86" w:rsidRPr="006B2A21">
        <w:rPr>
          <w:rFonts w:ascii="仿宋" w:eastAsia="仿宋" w:hAnsi="仿宋" w:hint="eastAsia"/>
          <w:sz w:val="32"/>
          <w:szCs w:val="32"/>
        </w:rPr>
        <w:t>实习基地</w:t>
      </w:r>
      <w:r w:rsidR="00847C3E" w:rsidRPr="006B2A21">
        <w:rPr>
          <w:rFonts w:ascii="仿宋" w:eastAsia="仿宋" w:hAnsi="仿宋" w:hint="eastAsia"/>
          <w:sz w:val="32"/>
          <w:szCs w:val="32"/>
        </w:rPr>
        <w:t>建设</w:t>
      </w:r>
    </w:p>
    <w:p w:rsidR="00EB12F2" w:rsidRPr="006B2A21" w:rsidRDefault="00EB12F2" w:rsidP="006B2A21">
      <w:pPr>
        <w:ind w:firstLineChars="50" w:firstLine="160"/>
        <w:rPr>
          <w:rFonts w:ascii="仿宋" w:eastAsia="仿宋" w:hAnsi="仿宋"/>
          <w:sz w:val="32"/>
          <w:szCs w:val="32"/>
        </w:rPr>
      </w:pPr>
      <w:r w:rsidRPr="006B2A21">
        <w:rPr>
          <w:rFonts w:ascii="仿宋" w:eastAsia="仿宋" w:hAnsi="仿宋" w:hint="eastAsia"/>
          <w:sz w:val="32"/>
          <w:szCs w:val="32"/>
        </w:rPr>
        <w:t xml:space="preserve">    本专业学生在校期间可到翻译公司、旅行社、外语培训机构</w:t>
      </w:r>
      <w:r w:rsidR="009D096A" w:rsidRPr="006B2A21">
        <w:rPr>
          <w:rFonts w:ascii="仿宋" w:eastAsia="仿宋" w:hAnsi="仿宋" w:hint="eastAsia"/>
          <w:sz w:val="32"/>
          <w:szCs w:val="32"/>
        </w:rPr>
        <w:t>、中德合资</w:t>
      </w:r>
      <w:r w:rsidR="00AF0AE9" w:rsidRPr="006B2A21">
        <w:rPr>
          <w:rFonts w:ascii="仿宋" w:eastAsia="仿宋" w:hAnsi="仿宋" w:hint="eastAsia"/>
          <w:sz w:val="32"/>
          <w:szCs w:val="32"/>
        </w:rPr>
        <w:t>企业等实习。</w:t>
      </w:r>
    </w:p>
    <w:p w:rsidR="00F04CEE" w:rsidRPr="006B2A21" w:rsidRDefault="00F04CEE" w:rsidP="006B2A21">
      <w:pPr>
        <w:ind w:firstLineChars="50" w:firstLine="160"/>
        <w:rPr>
          <w:rFonts w:ascii="仿宋" w:eastAsia="仿宋" w:hAnsi="仿宋"/>
          <w:sz w:val="32"/>
          <w:szCs w:val="32"/>
        </w:rPr>
      </w:pPr>
      <w:r w:rsidRPr="006B2A21">
        <w:rPr>
          <w:rFonts w:ascii="仿宋" w:eastAsia="仿宋" w:hAnsi="仿宋" w:hint="eastAsia"/>
          <w:sz w:val="32"/>
          <w:szCs w:val="32"/>
        </w:rPr>
        <w:lastRenderedPageBreak/>
        <w:t>（五）</w:t>
      </w:r>
      <w:r w:rsidR="00847C3E" w:rsidRPr="006B2A21">
        <w:rPr>
          <w:rFonts w:ascii="仿宋" w:eastAsia="仿宋" w:hAnsi="仿宋" w:hint="eastAsia"/>
          <w:sz w:val="32"/>
          <w:szCs w:val="32"/>
        </w:rPr>
        <w:t>信息化建设</w:t>
      </w:r>
    </w:p>
    <w:p w:rsidR="00955F86" w:rsidRPr="006B2A21" w:rsidRDefault="00955F86" w:rsidP="006B2A21">
      <w:pPr>
        <w:ind w:firstLineChars="100" w:firstLine="320"/>
        <w:rPr>
          <w:rFonts w:ascii="仿宋" w:eastAsia="仿宋" w:hAnsi="仿宋"/>
          <w:sz w:val="32"/>
          <w:szCs w:val="32"/>
        </w:rPr>
      </w:pPr>
      <w:r w:rsidRPr="006B2A21">
        <w:rPr>
          <w:rFonts w:ascii="仿宋" w:eastAsia="仿宋" w:hAnsi="仿宋" w:hint="eastAsia"/>
          <w:sz w:val="32"/>
          <w:szCs w:val="32"/>
        </w:rPr>
        <w:t>………</w:t>
      </w:r>
    </w:p>
    <w:p w:rsidR="00F04CEE" w:rsidRPr="006B2A21" w:rsidRDefault="00955F86" w:rsidP="006B2A21">
      <w:pPr>
        <w:ind w:firstLineChars="50" w:firstLine="161"/>
        <w:rPr>
          <w:rFonts w:ascii="仿宋" w:eastAsia="仿宋" w:hAnsi="仿宋"/>
          <w:sz w:val="32"/>
          <w:szCs w:val="32"/>
        </w:rPr>
      </w:pPr>
      <w:r w:rsidRPr="006B2A21">
        <w:rPr>
          <w:rFonts w:ascii="仿宋" w:eastAsia="仿宋" w:hAnsi="仿宋" w:hint="eastAsia"/>
          <w:b/>
          <w:sz w:val="32"/>
          <w:szCs w:val="32"/>
        </w:rPr>
        <w:t>四</w:t>
      </w:r>
      <w:r w:rsidR="00F04CEE" w:rsidRPr="006B2A21">
        <w:rPr>
          <w:rFonts w:ascii="仿宋" w:eastAsia="仿宋" w:hAnsi="仿宋" w:hint="eastAsia"/>
          <w:b/>
          <w:sz w:val="32"/>
          <w:szCs w:val="32"/>
        </w:rPr>
        <w:t>、</w:t>
      </w:r>
      <w:r w:rsidRPr="006B2A21">
        <w:rPr>
          <w:rFonts w:ascii="仿宋" w:eastAsia="仿宋" w:hAnsi="仿宋" w:hint="eastAsia"/>
          <w:b/>
          <w:sz w:val="32"/>
          <w:szCs w:val="32"/>
        </w:rPr>
        <w:t>培养机制与特色</w:t>
      </w:r>
    </w:p>
    <w:p w:rsidR="00F04CEE" w:rsidRPr="006B2A21" w:rsidRDefault="00F04CEE" w:rsidP="006B2A21">
      <w:pPr>
        <w:ind w:firstLineChars="50" w:firstLine="160"/>
        <w:rPr>
          <w:rFonts w:ascii="仿宋" w:eastAsia="仿宋" w:hAnsi="仿宋"/>
          <w:sz w:val="32"/>
          <w:szCs w:val="32"/>
        </w:rPr>
      </w:pPr>
      <w:r w:rsidRPr="006B2A21">
        <w:rPr>
          <w:rFonts w:ascii="仿宋" w:eastAsia="仿宋" w:hAnsi="仿宋" w:hint="eastAsia"/>
          <w:sz w:val="32"/>
          <w:szCs w:val="32"/>
        </w:rPr>
        <w:t>（一）</w:t>
      </w:r>
      <w:r w:rsidR="00955F86" w:rsidRPr="006B2A21">
        <w:rPr>
          <w:rFonts w:ascii="仿宋" w:eastAsia="仿宋" w:hAnsi="仿宋" w:hint="eastAsia"/>
          <w:sz w:val="32"/>
          <w:szCs w:val="32"/>
        </w:rPr>
        <w:t>产学研协同育人机制</w:t>
      </w:r>
    </w:p>
    <w:p w:rsidR="0003281D" w:rsidRPr="006B2A21" w:rsidRDefault="008937BA" w:rsidP="006B2A21">
      <w:pPr>
        <w:ind w:firstLineChars="50" w:firstLine="160"/>
        <w:rPr>
          <w:rFonts w:ascii="仿宋" w:eastAsia="仿宋" w:hAnsi="仿宋"/>
          <w:sz w:val="32"/>
          <w:szCs w:val="32"/>
        </w:rPr>
      </w:pPr>
      <w:r w:rsidRPr="006B2A21">
        <w:rPr>
          <w:rFonts w:ascii="仿宋" w:eastAsia="仿宋" w:hAnsi="仿宋" w:hint="eastAsia"/>
          <w:sz w:val="32"/>
          <w:szCs w:val="32"/>
        </w:rPr>
        <w:t xml:space="preserve">     </w:t>
      </w:r>
      <w:r w:rsidR="0003281D" w:rsidRPr="006B2A21">
        <w:rPr>
          <w:rFonts w:ascii="仿宋" w:eastAsia="仿宋" w:hAnsi="仿宋" w:hint="eastAsia"/>
          <w:sz w:val="32"/>
          <w:szCs w:val="32"/>
        </w:rPr>
        <w:t>为适应时代对复合型人才的需求，并拓宽毕业生的就业渠道，本专业重视学生综合素质的培养，利用山东大学综合大学的优势，为学生提供跨专业、跨学科的双学位的培养模式。</w:t>
      </w:r>
    </w:p>
    <w:p w:rsidR="008937BA" w:rsidRPr="006B2A21" w:rsidRDefault="0003281D" w:rsidP="006B2A21">
      <w:pPr>
        <w:ind w:firstLineChars="50" w:firstLine="160"/>
        <w:rPr>
          <w:rFonts w:ascii="仿宋" w:eastAsia="仿宋" w:hAnsi="仿宋"/>
          <w:sz w:val="32"/>
          <w:szCs w:val="32"/>
        </w:rPr>
      </w:pPr>
      <w:r w:rsidRPr="006B2A21">
        <w:rPr>
          <w:rFonts w:ascii="仿宋" w:eastAsia="仿宋" w:hAnsi="仿宋" w:hint="eastAsia"/>
          <w:sz w:val="32"/>
          <w:szCs w:val="32"/>
        </w:rPr>
        <w:t xml:space="preserve">    为使学生具有较宽广的国际视野并对对象国有更为深入的了解，本专业积极为学生创造海外学习的条件。目前，德语系已与德国奥格斯堡大学和慕尼黑语言与翻译学院建立了长期的校际合作与交流关系，每年选派优秀学生20余名赴德国进行交流学习。同时也注重学生的第二校园经历，学生可赴同济大学、华东师范大学、中国政法大学等国内知名高校做校际交流生。</w:t>
      </w:r>
    </w:p>
    <w:p w:rsidR="00F04CEE" w:rsidRPr="006B2A21" w:rsidRDefault="00F04CEE" w:rsidP="006B2A21">
      <w:pPr>
        <w:ind w:firstLineChars="50" w:firstLine="160"/>
        <w:rPr>
          <w:rFonts w:ascii="仿宋" w:eastAsia="仿宋" w:hAnsi="仿宋"/>
          <w:sz w:val="32"/>
          <w:szCs w:val="32"/>
        </w:rPr>
      </w:pPr>
      <w:r w:rsidRPr="006B2A21">
        <w:rPr>
          <w:rFonts w:ascii="仿宋" w:eastAsia="仿宋" w:hAnsi="仿宋" w:hint="eastAsia"/>
          <w:sz w:val="32"/>
          <w:szCs w:val="32"/>
        </w:rPr>
        <w:t>（二）</w:t>
      </w:r>
      <w:r w:rsidR="00955F86" w:rsidRPr="006B2A21">
        <w:rPr>
          <w:rFonts w:ascii="仿宋" w:eastAsia="仿宋" w:hAnsi="仿宋" w:hint="eastAsia"/>
          <w:sz w:val="32"/>
          <w:szCs w:val="32"/>
        </w:rPr>
        <w:t>合作办学</w:t>
      </w:r>
    </w:p>
    <w:p w:rsidR="00EB12F2" w:rsidRPr="006B2A21" w:rsidRDefault="00EB12F2" w:rsidP="006B2A21">
      <w:pPr>
        <w:ind w:firstLineChars="50" w:firstLine="160"/>
        <w:rPr>
          <w:rFonts w:ascii="仿宋" w:eastAsia="仿宋" w:hAnsi="仿宋"/>
          <w:sz w:val="32"/>
          <w:szCs w:val="32"/>
        </w:rPr>
      </w:pPr>
      <w:r w:rsidRPr="006B2A21">
        <w:rPr>
          <w:rFonts w:ascii="仿宋" w:eastAsia="仿宋" w:hAnsi="仿宋" w:hint="eastAsia"/>
          <w:sz w:val="32"/>
          <w:szCs w:val="32"/>
        </w:rPr>
        <w:t xml:space="preserve">    </w:t>
      </w:r>
    </w:p>
    <w:p w:rsidR="00F04CEE" w:rsidRPr="006B2A21" w:rsidRDefault="00F04CEE" w:rsidP="006B2A21">
      <w:pPr>
        <w:ind w:firstLineChars="50" w:firstLine="160"/>
        <w:rPr>
          <w:rFonts w:ascii="仿宋" w:eastAsia="仿宋" w:hAnsi="仿宋"/>
          <w:sz w:val="32"/>
          <w:szCs w:val="32"/>
        </w:rPr>
      </w:pPr>
      <w:r w:rsidRPr="006B2A21">
        <w:rPr>
          <w:rFonts w:ascii="仿宋" w:eastAsia="仿宋" w:hAnsi="仿宋" w:hint="eastAsia"/>
          <w:sz w:val="32"/>
          <w:szCs w:val="32"/>
        </w:rPr>
        <w:t>（三）</w:t>
      </w:r>
      <w:r w:rsidR="00955F86" w:rsidRPr="006B2A21">
        <w:rPr>
          <w:rFonts w:ascii="仿宋" w:eastAsia="仿宋" w:hAnsi="仿宋" w:hint="eastAsia"/>
          <w:sz w:val="32"/>
          <w:szCs w:val="32"/>
        </w:rPr>
        <w:t>教学管理等</w:t>
      </w:r>
    </w:p>
    <w:p w:rsidR="00955F86" w:rsidRPr="006B2A21" w:rsidRDefault="00955F86" w:rsidP="006B2A21">
      <w:pPr>
        <w:ind w:firstLineChars="50" w:firstLine="160"/>
        <w:rPr>
          <w:rFonts w:ascii="仿宋" w:eastAsia="仿宋" w:hAnsi="仿宋"/>
          <w:sz w:val="32"/>
          <w:szCs w:val="32"/>
        </w:rPr>
      </w:pPr>
      <w:r w:rsidRPr="006B2A21">
        <w:rPr>
          <w:rFonts w:ascii="仿宋" w:eastAsia="仿宋" w:hAnsi="仿宋" w:hint="eastAsia"/>
          <w:sz w:val="32"/>
          <w:szCs w:val="32"/>
        </w:rPr>
        <w:t>………</w:t>
      </w:r>
    </w:p>
    <w:p w:rsidR="004C4753" w:rsidRPr="006B2A21" w:rsidRDefault="00955F86" w:rsidP="00955F86">
      <w:pPr>
        <w:rPr>
          <w:rFonts w:ascii="仿宋" w:eastAsia="仿宋" w:hAnsi="仿宋"/>
          <w:b/>
          <w:sz w:val="32"/>
          <w:szCs w:val="32"/>
        </w:rPr>
      </w:pPr>
      <w:r w:rsidRPr="006B2A21">
        <w:rPr>
          <w:rFonts w:ascii="仿宋" w:eastAsia="仿宋" w:hAnsi="仿宋" w:hint="eastAsia"/>
          <w:b/>
          <w:sz w:val="32"/>
          <w:szCs w:val="32"/>
        </w:rPr>
        <w:t>五</w:t>
      </w:r>
      <w:r w:rsidR="004C4753" w:rsidRPr="006B2A21">
        <w:rPr>
          <w:rFonts w:ascii="仿宋" w:eastAsia="仿宋" w:hAnsi="仿宋" w:hint="eastAsia"/>
          <w:b/>
          <w:sz w:val="32"/>
          <w:szCs w:val="32"/>
        </w:rPr>
        <w:t>、</w:t>
      </w:r>
      <w:r w:rsidRPr="006B2A21">
        <w:rPr>
          <w:rFonts w:ascii="仿宋" w:eastAsia="仿宋" w:hAnsi="仿宋" w:hint="eastAsia"/>
          <w:b/>
          <w:sz w:val="32"/>
          <w:szCs w:val="32"/>
        </w:rPr>
        <w:t>培养质量</w:t>
      </w:r>
    </w:p>
    <w:p w:rsidR="004C4753" w:rsidRPr="006B2A21" w:rsidRDefault="004C4753" w:rsidP="00955F86">
      <w:pPr>
        <w:rPr>
          <w:rFonts w:ascii="仿宋" w:eastAsia="仿宋" w:hAnsi="仿宋"/>
          <w:sz w:val="32"/>
          <w:szCs w:val="32"/>
        </w:rPr>
      </w:pPr>
      <w:r w:rsidRPr="006B2A21">
        <w:rPr>
          <w:rFonts w:ascii="仿宋" w:eastAsia="仿宋" w:hAnsi="仿宋" w:hint="eastAsia"/>
          <w:sz w:val="32"/>
          <w:szCs w:val="32"/>
        </w:rPr>
        <w:t>（一）</w:t>
      </w:r>
      <w:r w:rsidR="00955F86" w:rsidRPr="006B2A21">
        <w:rPr>
          <w:rFonts w:ascii="仿宋" w:eastAsia="仿宋" w:hAnsi="仿宋" w:hint="eastAsia"/>
          <w:sz w:val="32"/>
          <w:szCs w:val="32"/>
        </w:rPr>
        <w:t>毕业生就业率</w:t>
      </w:r>
    </w:p>
    <w:p w:rsidR="00F339CE" w:rsidRPr="006B2A21" w:rsidRDefault="00F339CE" w:rsidP="00955F86">
      <w:pPr>
        <w:rPr>
          <w:rFonts w:ascii="仿宋" w:eastAsia="仿宋" w:hAnsi="仿宋"/>
          <w:sz w:val="32"/>
          <w:szCs w:val="32"/>
        </w:rPr>
      </w:pPr>
      <w:r w:rsidRPr="006B2A21">
        <w:rPr>
          <w:rFonts w:ascii="仿宋" w:eastAsia="仿宋" w:hAnsi="仿宋" w:hint="eastAsia"/>
          <w:sz w:val="32"/>
          <w:szCs w:val="32"/>
        </w:rPr>
        <w:t xml:space="preserve">    </w:t>
      </w:r>
      <w:r w:rsidRPr="006B2A21">
        <w:rPr>
          <w:rFonts w:ascii="仿宋" w:eastAsia="仿宋" w:hAnsi="仿宋"/>
          <w:sz w:val="32"/>
          <w:szCs w:val="32"/>
        </w:rPr>
        <w:t>2016</w:t>
      </w:r>
      <w:r w:rsidRPr="006B2A21">
        <w:rPr>
          <w:rFonts w:ascii="仿宋" w:eastAsia="仿宋" w:hAnsi="仿宋" w:hint="eastAsia"/>
          <w:sz w:val="32"/>
          <w:szCs w:val="32"/>
        </w:rPr>
        <w:t>届毕业生就业率为</w:t>
      </w:r>
      <w:r w:rsidR="00D52B5E" w:rsidRPr="006B2A21">
        <w:rPr>
          <w:rFonts w:ascii="仿宋" w:eastAsia="仿宋" w:hAnsi="仿宋" w:hint="eastAsia"/>
          <w:sz w:val="32"/>
          <w:szCs w:val="32"/>
        </w:rPr>
        <w:t>100</w:t>
      </w:r>
      <w:r w:rsidRPr="006B2A21">
        <w:rPr>
          <w:rFonts w:ascii="仿宋" w:eastAsia="仿宋" w:hAnsi="仿宋" w:hint="eastAsia"/>
          <w:sz w:val="32"/>
          <w:szCs w:val="32"/>
        </w:rPr>
        <w:t>%。</w:t>
      </w:r>
    </w:p>
    <w:p w:rsidR="004C4753" w:rsidRPr="006B2A21" w:rsidRDefault="004C4753" w:rsidP="00955F86">
      <w:pPr>
        <w:rPr>
          <w:rFonts w:ascii="仿宋" w:eastAsia="仿宋" w:hAnsi="仿宋"/>
          <w:sz w:val="32"/>
          <w:szCs w:val="32"/>
        </w:rPr>
      </w:pPr>
      <w:r w:rsidRPr="006B2A21">
        <w:rPr>
          <w:rFonts w:ascii="仿宋" w:eastAsia="仿宋" w:hAnsi="仿宋" w:hint="eastAsia"/>
          <w:sz w:val="32"/>
          <w:szCs w:val="32"/>
        </w:rPr>
        <w:lastRenderedPageBreak/>
        <w:t>（二）</w:t>
      </w:r>
      <w:r w:rsidR="00955F86" w:rsidRPr="006B2A21">
        <w:rPr>
          <w:rFonts w:ascii="仿宋" w:eastAsia="仿宋" w:hAnsi="仿宋" w:hint="eastAsia"/>
          <w:sz w:val="32"/>
          <w:szCs w:val="32"/>
        </w:rPr>
        <w:t>就业专业对口率</w:t>
      </w:r>
    </w:p>
    <w:p w:rsidR="00F339CE" w:rsidRPr="006B2A21" w:rsidRDefault="00F339CE" w:rsidP="00955F86">
      <w:pPr>
        <w:rPr>
          <w:rFonts w:ascii="仿宋" w:eastAsia="仿宋" w:hAnsi="仿宋"/>
          <w:sz w:val="32"/>
          <w:szCs w:val="32"/>
        </w:rPr>
      </w:pPr>
      <w:r w:rsidRPr="006B2A21">
        <w:rPr>
          <w:rFonts w:ascii="仿宋" w:eastAsia="仿宋" w:hAnsi="仿宋" w:hint="eastAsia"/>
          <w:sz w:val="32"/>
          <w:szCs w:val="32"/>
        </w:rPr>
        <w:t xml:space="preserve">    </w:t>
      </w:r>
      <w:r w:rsidRPr="006B2A21">
        <w:rPr>
          <w:rFonts w:ascii="仿宋" w:eastAsia="仿宋" w:hAnsi="仿宋"/>
          <w:sz w:val="32"/>
          <w:szCs w:val="32"/>
        </w:rPr>
        <w:t>2016</w:t>
      </w:r>
      <w:r w:rsidRPr="006B2A21">
        <w:rPr>
          <w:rFonts w:ascii="仿宋" w:eastAsia="仿宋" w:hAnsi="仿宋" w:hint="eastAsia"/>
          <w:sz w:val="32"/>
          <w:szCs w:val="32"/>
        </w:rPr>
        <w:t>届毕业生就业专业对口率</w:t>
      </w:r>
      <w:r w:rsidR="0090249A" w:rsidRPr="006B2A21">
        <w:rPr>
          <w:rFonts w:ascii="仿宋" w:eastAsia="仿宋" w:hAnsi="仿宋" w:hint="eastAsia"/>
          <w:sz w:val="32"/>
          <w:szCs w:val="32"/>
        </w:rPr>
        <w:t>：</w:t>
      </w:r>
      <w:r w:rsidR="00AF3A32" w:rsidRPr="006B2A21">
        <w:rPr>
          <w:rFonts w:ascii="仿宋" w:eastAsia="仿宋" w:hAnsi="仿宋" w:hint="eastAsia"/>
          <w:sz w:val="32"/>
          <w:szCs w:val="32"/>
        </w:rPr>
        <w:t>非常对口27.27%，有些关联63.64%，基本对口9.1%。</w:t>
      </w:r>
    </w:p>
    <w:p w:rsidR="004C4753" w:rsidRPr="006B2A21" w:rsidRDefault="004C4753" w:rsidP="00955F86">
      <w:pPr>
        <w:rPr>
          <w:rFonts w:ascii="仿宋" w:eastAsia="仿宋" w:hAnsi="仿宋"/>
          <w:sz w:val="32"/>
          <w:szCs w:val="32"/>
        </w:rPr>
      </w:pPr>
      <w:r w:rsidRPr="006B2A21">
        <w:rPr>
          <w:rFonts w:ascii="仿宋" w:eastAsia="仿宋" w:hAnsi="仿宋" w:hint="eastAsia"/>
          <w:sz w:val="32"/>
          <w:szCs w:val="32"/>
        </w:rPr>
        <w:t>（三）</w:t>
      </w:r>
      <w:r w:rsidR="00955F86" w:rsidRPr="006B2A21">
        <w:rPr>
          <w:rFonts w:ascii="仿宋" w:eastAsia="仿宋" w:hAnsi="仿宋" w:hint="eastAsia"/>
          <w:sz w:val="32"/>
          <w:szCs w:val="32"/>
        </w:rPr>
        <w:t>毕业生发展情况</w:t>
      </w:r>
    </w:p>
    <w:p w:rsidR="00AF3A32" w:rsidRPr="006B2A21" w:rsidRDefault="0090249A" w:rsidP="006B2A21">
      <w:pPr>
        <w:widowControl/>
        <w:ind w:firstLineChars="200" w:firstLine="640"/>
        <w:jc w:val="left"/>
        <w:rPr>
          <w:rFonts w:ascii="仿宋" w:eastAsia="仿宋" w:hAnsi="仿宋" w:cs="宋体"/>
          <w:kern w:val="0"/>
          <w:sz w:val="32"/>
          <w:szCs w:val="32"/>
        </w:rPr>
      </w:pPr>
      <w:r w:rsidRPr="006B2A21">
        <w:rPr>
          <w:rFonts w:ascii="仿宋" w:eastAsia="仿宋" w:hAnsi="仿宋" w:hint="eastAsia"/>
          <w:sz w:val="32"/>
          <w:szCs w:val="32"/>
        </w:rPr>
        <w:t>2016届德语专业</w:t>
      </w:r>
      <w:r w:rsidR="00AF3A32" w:rsidRPr="006B2A21">
        <w:rPr>
          <w:rFonts w:ascii="仿宋" w:eastAsia="仿宋" w:hAnsi="仿宋" w:cs="宋体" w:hint="eastAsia"/>
          <w:kern w:val="0"/>
          <w:sz w:val="32"/>
          <w:szCs w:val="32"/>
        </w:rPr>
        <w:t>总人数：</w:t>
      </w:r>
      <w:r w:rsidR="00AF3A32" w:rsidRPr="006B2A21">
        <w:rPr>
          <w:rFonts w:ascii="仿宋" w:eastAsia="仿宋" w:hAnsi="仿宋" w:cs="Times New Roman"/>
          <w:kern w:val="0"/>
          <w:sz w:val="32"/>
          <w:szCs w:val="32"/>
        </w:rPr>
        <w:t>27</w:t>
      </w:r>
      <w:r w:rsidR="00AF3A32" w:rsidRPr="006B2A21">
        <w:rPr>
          <w:rFonts w:ascii="仿宋" w:eastAsia="仿宋" w:hAnsi="仿宋" w:cs="宋体" w:hint="eastAsia"/>
          <w:kern w:val="0"/>
          <w:sz w:val="32"/>
          <w:szCs w:val="32"/>
        </w:rPr>
        <w:t>人</w:t>
      </w:r>
      <w:r w:rsidRPr="006B2A21">
        <w:rPr>
          <w:rFonts w:ascii="仿宋" w:eastAsia="仿宋" w:hAnsi="仿宋" w:cs="宋体" w:hint="eastAsia"/>
          <w:kern w:val="0"/>
          <w:sz w:val="32"/>
          <w:szCs w:val="32"/>
        </w:rPr>
        <w:t>，</w:t>
      </w:r>
      <w:r w:rsidR="00AF3A32" w:rsidRPr="006B2A21">
        <w:rPr>
          <w:rFonts w:ascii="仿宋" w:eastAsia="仿宋" w:hAnsi="仿宋" w:cs="宋体" w:hint="eastAsia"/>
          <w:kern w:val="0"/>
          <w:sz w:val="32"/>
          <w:szCs w:val="32"/>
        </w:rPr>
        <w:t>其中：就业（含灵活就业）</w:t>
      </w:r>
      <w:r w:rsidR="00AF3A32" w:rsidRPr="006B2A21">
        <w:rPr>
          <w:rFonts w:ascii="仿宋" w:eastAsia="仿宋" w:hAnsi="仿宋" w:cs="Times New Roman"/>
          <w:kern w:val="0"/>
          <w:sz w:val="32"/>
          <w:szCs w:val="32"/>
        </w:rPr>
        <w:t>11</w:t>
      </w:r>
      <w:r w:rsidR="00AF3A32" w:rsidRPr="006B2A21">
        <w:rPr>
          <w:rFonts w:ascii="仿宋" w:eastAsia="仿宋" w:hAnsi="仿宋" w:cs="宋体" w:hint="eastAsia"/>
          <w:kern w:val="0"/>
          <w:sz w:val="32"/>
          <w:szCs w:val="32"/>
        </w:rPr>
        <w:t>人，出国</w:t>
      </w:r>
      <w:r w:rsidR="00AF3A32" w:rsidRPr="006B2A21">
        <w:rPr>
          <w:rFonts w:ascii="仿宋" w:eastAsia="仿宋" w:hAnsi="仿宋" w:cs="Times New Roman"/>
          <w:kern w:val="0"/>
          <w:sz w:val="32"/>
          <w:szCs w:val="32"/>
        </w:rPr>
        <w:t>6</w:t>
      </w:r>
      <w:r w:rsidR="00AF3A32" w:rsidRPr="006B2A21">
        <w:rPr>
          <w:rFonts w:ascii="仿宋" w:eastAsia="仿宋" w:hAnsi="仿宋" w:cs="宋体" w:hint="eastAsia"/>
          <w:kern w:val="0"/>
          <w:sz w:val="32"/>
          <w:szCs w:val="32"/>
        </w:rPr>
        <w:t>人，升学</w:t>
      </w:r>
      <w:r w:rsidR="00AF3A32" w:rsidRPr="006B2A21">
        <w:rPr>
          <w:rFonts w:ascii="仿宋" w:eastAsia="仿宋" w:hAnsi="仿宋" w:cs="Times New Roman"/>
          <w:kern w:val="0"/>
          <w:sz w:val="32"/>
          <w:szCs w:val="32"/>
        </w:rPr>
        <w:t>7</w:t>
      </w:r>
      <w:r w:rsidR="00AF3A32" w:rsidRPr="006B2A21">
        <w:rPr>
          <w:rFonts w:ascii="仿宋" w:eastAsia="仿宋" w:hAnsi="仿宋" w:cs="宋体" w:hint="eastAsia"/>
          <w:kern w:val="0"/>
          <w:sz w:val="32"/>
          <w:szCs w:val="32"/>
        </w:rPr>
        <w:t>人，灵活就业</w:t>
      </w:r>
      <w:r w:rsidR="00AF3A32" w:rsidRPr="006B2A21">
        <w:rPr>
          <w:rFonts w:ascii="仿宋" w:eastAsia="仿宋" w:hAnsi="仿宋" w:cs="Times New Roman"/>
          <w:kern w:val="0"/>
          <w:sz w:val="32"/>
          <w:szCs w:val="32"/>
        </w:rPr>
        <w:t>3</w:t>
      </w:r>
      <w:r w:rsidR="00AF3A32" w:rsidRPr="006B2A21">
        <w:rPr>
          <w:rFonts w:ascii="仿宋" w:eastAsia="仿宋" w:hAnsi="仿宋" w:cs="宋体" w:hint="eastAsia"/>
          <w:kern w:val="0"/>
          <w:sz w:val="32"/>
          <w:szCs w:val="32"/>
        </w:rPr>
        <w:t>人</w:t>
      </w:r>
      <w:r w:rsidRPr="006B2A21">
        <w:rPr>
          <w:rFonts w:ascii="仿宋" w:eastAsia="仿宋" w:hAnsi="仿宋" w:cs="宋体" w:hint="eastAsia"/>
          <w:kern w:val="0"/>
          <w:sz w:val="32"/>
          <w:szCs w:val="32"/>
        </w:rPr>
        <w:t>。</w:t>
      </w:r>
    </w:p>
    <w:tbl>
      <w:tblPr>
        <w:tblW w:w="0" w:type="auto"/>
        <w:tblBorders>
          <w:top w:val="single" w:sz="4" w:space="0" w:color="000000"/>
          <w:left w:val="single" w:sz="4" w:space="0" w:color="000000"/>
          <w:bottom w:val="single" w:sz="4" w:space="0" w:color="000000"/>
          <w:right w:val="single" w:sz="4" w:space="0" w:color="000000"/>
        </w:tblBorders>
        <w:tblLook w:val="04A0"/>
      </w:tblPr>
      <w:tblGrid>
        <w:gridCol w:w="2840"/>
        <w:gridCol w:w="2841"/>
        <w:gridCol w:w="2841"/>
      </w:tblGrid>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kern w:val="0"/>
                <w:sz w:val="24"/>
                <w:szCs w:val="24"/>
              </w:rPr>
              <w:t>就业单位所在地</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kern w:val="0"/>
                <w:sz w:val="24"/>
                <w:szCs w:val="24"/>
              </w:rPr>
              <w:t>就业单位名称</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kern w:val="0"/>
                <w:sz w:val="24"/>
                <w:szCs w:val="24"/>
              </w:rPr>
              <w:t>单位行业</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Calibri" w:eastAsia="仿宋" w:hAnsi="Calibri" w:cs="宋体"/>
                <w:kern w:val="0"/>
                <w:sz w:val="24"/>
                <w:szCs w:val="24"/>
              </w:rPr>
              <w:t> </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哈尔滨市人力资源和社会保障局</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Calibri" w:eastAsia="仿宋" w:hAnsi="Calibri" w:cs="宋体"/>
                <w:kern w:val="0"/>
                <w:sz w:val="24"/>
                <w:szCs w:val="24"/>
              </w:rPr>
              <w:t> </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天津市宁河县</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中国共产党天津市宁河区委组织部</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公共管理、社会保障和社会组织</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北京市朝阳区</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北京博万管理咨询有限公司</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公共管理、社会保障和社会组织</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北京市市辖区</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德国</w:t>
            </w:r>
            <w:r w:rsidRPr="006B2A21">
              <w:rPr>
                <w:rFonts w:ascii="仿宋" w:eastAsia="仿宋" w:hAnsi="仿宋" w:cs="宋体"/>
                <w:color w:val="333333"/>
                <w:kern w:val="0"/>
                <w:sz w:val="24"/>
                <w:szCs w:val="24"/>
              </w:rPr>
              <w:t>F+U</w:t>
            </w:r>
            <w:r w:rsidRPr="006B2A21">
              <w:rPr>
                <w:rFonts w:ascii="仿宋" w:eastAsia="仿宋" w:hAnsi="仿宋" w:cs="宋体" w:hint="eastAsia"/>
                <w:color w:val="333333"/>
                <w:kern w:val="0"/>
                <w:sz w:val="24"/>
                <w:szCs w:val="24"/>
              </w:rPr>
              <w:t>国际语言学院中国代表处</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kern w:val="0"/>
                <w:sz w:val="24"/>
                <w:szCs w:val="24"/>
              </w:rPr>
              <w:t>教育</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北京市朝阳区</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朗阁培训中心</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kern w:val="0"/>
                <w:sz w:val="24"/>
                <w:szCs w:val="24"/>
              </w:rPr>
              <w:t>教育</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河南省郑州市市辖区</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中国建设银行股份有限公司河南省分行</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kern w:val="0"/>
                <w:sz w:val="24"/>
                <w:szCs w:val="24"/>
              </w:rPr>
              <w:t>金融业</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tbl>
            <w:tblPr>
              <w:tblW w:w="5000" w:type="pct"/>
              <w:tblCellMar>
                <w:left w:w="0" w:type="dxa"/>
                <w:right w:w="0" w:type="dxa"/>
              </w:tblCellMar>
              <w:tblLook w:val="04A0"/>
            </w:tblPr>
            <w:tblGrid>
              <w:gridCol w:w="1920"/>
              <w:gridCol w:w="704"/>
            </w:tblGrid>
            <w:tr w:rsidR="00AF3A32" w:rsidRPr="006B2A21" w:rsidTr="00FB7CCC">
              <w:tc>
                <w:tcPr>
                  <w:tcW w:w="1920" w:type="dxa"/>
                  <w:tcBorders>
                    <w:top w:val="nil"/>
                    <w:left w:val="nil"/>
                    <w:bottom w:val="nil"/>
                    <w:right w:val="nil"/>
                  </w:tcBorders>
                  <w:shd w:val="clear" w:color="auto" w:fill="auto"/>
                  <w:vAlign w:val="center"/>
                  <w:hideMark/>
                </w:tcPr>
                <w:p w:rsidR="00AF3A32" w:rsidRPr="006B2A21" w:rsidRDefault="00AF3A32" w:rsidP="00AF3A32">
                  <w:pPr>
                    <w:widowControl/>
                    <w:jc w:val="left"/>
                    <w:rPr>
                      <w:rFonts w:ascii="仿宋" w:eastAsia="仿宋" w:hAnsi="仿宋" w:cs="宋体"/>
                      <w:kern w:val="0"/>
                      <w:sz w:val="24"/>
                      <w:szCs w:val="24"/>
                    </w:rPr>
                  </w:pPr>
                </w:p>
              </w:tc>
              <w:tc>
                <w:tcPr>
                  <w:tcW w:w="0" w:type="auto"/>
                  <w:tcBorders>
                    <w:top w:val="nil"/>
                    <w:left w:val="nil"/>
                    <w:bottom w:val="nil"/>
                    <w:right w:val="nil"/>
                  </w:tcBorders>
                  <w:shd w:val="clear" w:color="auto" w:fill="auto"/>
                  <w:vAlign w:val="center"/>
                  <w:hideMark/>
                </w:tcPr>
                <w:p w:rsidR="00AF3A32" w:rsidRPr="006B2A21" w:rsidRDefault="00AF3A32" w:rsidP="00AF3A32">
                  <w:pPr>
                    <w:widowControl/>
                    <w:jc w:val="left"/>
                    <w:rPr>
                      <w:rFonts w:ascii="仿宋" w:eastAsia="仿宋" w:hAnsi="仿宋" w:cs="宋体"/>
                      <w:kern w:val="0"/>
                      <w:sz w:val="24"/>
                      <w:szCs w:val="24"/>
                    </w:rPr>
                  </w:pPr>
                </w:p>
              </w:tc>
            </w:tr>
          </w:tbl>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kern w:val="0"/>
                <w:sz w:val="24"/>
                <w:szCs w:val="24"/>
              </w:rPr>
              <w:t>浙江省杭州市</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德华旅游集团杭州欧顺旅行社有限公司</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文化、体育和娱乐业</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北京市朝阳区</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完美世界（北京）数字科技有限公司</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信息传输、软件和信息技术服务业</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北京市朝阳区</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德国经济合理化建议委员会中国中心北京代表处</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信息传输、软件和信息技术服务业</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kern w:val="0"/>
                <w:sz w:val="24"/>
                <w:szCs w:val="24"/>
              </w:rPr>
              <w:t>湖北省武汉市</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武汉市森鑫科技有限公司</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信息传输、软件和信息技术服务业</w:t>
            </w:r>
          </w:p>
        </w:tc>
      </w:tr>
      <w:tr w:rsidR="00AF3A32" w:rsidRPr="006B2A21" w:rsidTr="00AF3A32">
        <w:tc>
          <w:tcPr>
            <w:tcW w:w="2840"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湖南省长沙市</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湖南海翼电子商务有限公司</w:t>
            </w:r>
          </w:p>
        </w:tc>
        <w:tc>
          <w:tcPr>
            <w:tcW w:w="2841" w:type="dxa"/>
            <w:tcBorders>
              <w:top w:val="single" w:sz="4" w:space="0" w:color="000000"/>
              <w:left w:val="single" w:sz="4" w:space="0" w:color="000000"/>
              <w:bottom w:val="single" w:sz="4" w:space="0" w:color="000000"/>
              <w:right w:val="single" w:sz="4" w:space="0" w:color="000000"/>
            </w:tcBorders>
            <w:shd w:val="clear" w:color="auto" w:fill="auto"/>
            <w:hideMark/>
          </w:tcPr>
          <w:p w:rsidR="00AF3A32" w:rsidRPr="006B2A21" w:rsidRDefault="00AF3A32" w:rsidP="00AF3A32">
            <w:pPr>
              <w:widowControl/>
              <w:jc w:val="left"/>
              <w:rPr>
                <w:rFonts w:ascii="仿宋" w:eastAsia="仿宋" w:hAnsi="仿宋" w:cs="宋体"/>
                <w:kern w:val="0"/>
                <w:sz w:val="24"/>
                <w:szCs w:val="24"/>
              </w:rPr>
            </w:pPr>
            <w:r w:rsidRPr="006B2A21">
              <w:rPr>
                <w:rFonts w:ascii="仿宋" w:eastAsia="仿宋" w:hAnsi="仿宋" w:cs="宋体" w:hint="eastAsia"/>
                <w:color w:val="333333"/>
                <w:kern w:val="0"/>
                <w:sz w:val="24"/>
                <w:szCs w:val="24"/>
              </w:rPr>
              <w:t>信息传输、软件和信息技术服务业</w:t>
            </w:r>
          </w:p>
        </w:tc>
      </w:tr>
    </w:tbl>
    <w:p w:rsidR="00AF3A32" w:rsidRPr="006B2A21" w:rsidRDefault="00AF3A32" w:rsidP="00F339CE">
      <w:pPr>
        <w:rPr>
          <w:rFonts w:ascii="仿宋" w:eastAsia="仿宋" w:hAnsi="仿宋"/>
          <w:sz w:val="32"/>
          <w:szCs w:val="32"/>
        </w:rPr>
      </w:pPr>
    </w:p>
    <w:p w:rsidR="007A3C1B" w:rsidRPr="006B2A21" w:rsidRDefault="004C4753" w:rsidP="00955F86">
      <w:pPr>
        <w:rPr>
          <w:rFonts w:ascii="仿宋" w:eastAsia="仿宋" w:hAnsi="仿宋"/>
          <w:sz w:val="32"/>
          <w:szCs w:val="32"/>
        </w:rPr>
      </w:pPr>
      <w:r w:rsidRPr="006B2A21">
        <w:rPr>
          <w:rFonts w:ascii="仿宋" w:eastAsia="仿宋" w:hAnsi="仿宋" w:hint="eastAsia"/>
          <w:sz w:val="32"/>
          <w:szCs w:val="32"/>
        </w:rPr>
        <w:t>（四）</w:t>
      </w:r>
      <w:r w:rsidR="00E17A91" w:rsidRPr="006B2A21">
        <w:rPr>
          <w:rFonts w:ascii="仿宋" w:eastAsia="仿宋" w:hAnsi="仿宋" w:hint="eastAsia"/>
          <w:sz w:val="32"/>
          <w:szCs w:val="32"/>
        </w:rPr>
        <w:t>就业单位满意率</w:t>
      </w:r>
    </w:p>
    <w:p w:rsidR="00E17A91" w:rsidRPr="006B2A21" w:rsidRDefault="00E17A91" w:rsidP="00955F86">
      <w:pPr>
        <w:rPr>
          <w:rFonts w:ascii="仿宋" w:eastAsia="仿宋" w:hAnsi="仿宋"/>
          <w:sz w:val="32"/>
          <w:szCs w:val="32"/>
        </w:rPr>
      </w:pPr>
      <w:r w:rsidRPr="006B2A21">
        <w:rPr>
          <w:rFonts w:ascii="仿宋" w:eastAsia="仿宋" w:hAnsi="仿宋" w:hint="eastAsia"/>
          <w:sz w:val="32"/>
          <w:szCs w:val="32"/>
        </w:rPr>
        <w:t xml:space="preserve">    就业单位对德语专业</w:t>
      </w:r>
      <w:r w:rsidRPr="006B2A21">
        <w:rPr>
          <w:rFonts w:ascii="仿宋" w:eastAsia="仿宋" w:hAnsi="仿宋"/>
          <w:sz w:val="32"/>
          <w:szCs w:val="32"/>
        </w:rPr>
        <w:t>2016</w:t>
      </w:r>
      <w:r w:rsidRPr="006B2A21">
        <w:rPr>
          <w:rFonts w:ascii="仿宋" w:eastAsia="仿宋" w:hAnsi="仿宋" w:hint="eastAsia"/>
          <w:sz w:val="32"/>
          <w:szCs w:val="32"/>
        </w:rPr>
        <w:t>届毕业生满意</w:t>
      </w:r>
      <w:r w:rsidR="00F339CE" w:rsidRPr="006B2A21">
        <w:rPr>
          <w:rFonts w:ascii="仿宋" w:eastAsia="仿宋" w:hAnsi="仿宋" w:hint="eastAsia"/>
          <w:sz w:val="32"/>
          <w:szCs w:val="32"/>
        </w:rPr>
        <w:t>度较高</w:t>
      </w:r>
      <w:r w:rsidRPr="006B2A21">
        <w:rPr>
          <w:rFonts w:ascii="仿宋" w:eastAsia="仿宋" w:hAnsi="仿宋" w:hint="eastAsia"/>
          <w:sz w:val="32"/>
          <w:szCs w:val="32"/>
        </w:rPr>
        <w:t>。</w:t>
      </w:r>
    </w:p>
    <w:p w:rsidR="007A3C1B" w:rsidRPr="006B2A21" w:rsidRDefault="007A3C1B" w:rsidP="00955F86">
      <w:pPr>
        <w:rPr>
          <w:rFonts w:ascii="仿宋" w:eastAsia="仿宋" w:hAnsi="仿宋"/>
          <w:sz w:val="32"/>
          <w:szCs w:val="32"/>
        </w:rPr>
      </w:pPr>
      <w:r w:rsidRPr="006B2A21">
        <w:rPr>
          <w:rFonts w:ascii="仿宋" w:eastAsia="仿宋" w:hAnsi="仿宋" w:hint="eastAsia"/>
          <w:sz w:val="32"/>
          <w:szCs w:val="32"/>
        </w:rPr>
        <w:t>（五）社会对专业的评价</w:t>
      </w:r>
    </w:p>
    <w:p w:rsidR="00E17A91" w:rsidRPr="006B2A21" w:rsidRDefault="00E17A91" w:rsidP="00955F86">
      <w:pPr>
        <w:rPr>
          <w:rFonts w:ascii="仿宋" w:eastAsia="仿宋" w:hAnsi="仿宋"/>
          <w:sz w:val="32"/>
          <w:szCs w:val="32"/>
        </w:rPr>
      </w:pPr>
      <w:r w:rsidRPr="006B2A21">
        <w:rPr>
          <w:rFonts w:ascii="仿宋" w:eastAsia="仿宋" w:hAnsi="仿宋" w:hint="eastAsia"/>
          <w:sz w:val="32"/>
          <w:szCs w:val="32"/>
        </w:rPr>
        <w:lastRenderedPageBreak/>
        <w:t xml:space="preserve">    社会各界对本专业人才培养情况的总体评价情况为良好。</w:t>
      </w:r>
      <w:r w:rsidR="0032440E" w:rsidRPr="006B2A21">
        <w:rPr>
          <w:rFonts w:ascii="仿宋" w:eastAsia="仿宋" w:hAnsi="仿宋"/>
          <w:sz w:val="32"/>
          <w:szCs w:val="32"/>
        </w:rPr>
        <w:t>9</w:t>
      </w:r>
      <w:r w:rsidR="0032440E" w:rsidRPr="006B2A21">
        <w:rPr>
          <w:rFonts w:ascii="仿宋" w:eastAsia="仿宋" w:hAnsi="仿宋" w:hint="eastAsia"/>
          <w:sz w:val="32"/>
          <w:szCs w:val="32"/>
        </w:rPr>
        <w:t>0</w:t>
      </w:r>
      <w:r w:rsidR="0032440E" w:rsidRPr="006B2A21">
        <w:rPr>
          <w:rFonts w:ascii="仿宋" w:eastAsia="仿宋" w:hAnsi="仿宋"/>
          <w:sz w:val="32"/>
          <w:szCs w:val="32"/>
        </w:rPr>
        <w:t>%以上用人单位对我校在学生外语能力培养、计算机教学、人文素养熏陶、职业道德教育、教材选用、课程设置、教师教学方法等方面给予充分肯定；认为我校学生具备扎实的专业基础、宽广的知识视野、良好的学术潜质、较强的创新能力。</w:t>
      </w:r>
    </w:p>
    <w:p w:rsidR="004C4753" w:rsidRPr="006B2A21" w:rsidRDefault="007A3C1B" w:rsidP="00955F86">
      <w:pPr>
        <w:rPr>
          <w:rFonts w:ascii="仿宋" w:eastAsia="仿宋" w:hAnsi="仿宋"/>
          <w:sz w:val="32"/>
          <w:szCs w:val="32"/>
        </w:rPr>
      </w:pPr>
      <w:r w:rsidRPr="006B2A21">
        <w:rPr>
          <w:rFonts w:ascii="仿宋" w:eastAsia="仿宋" w:hAnsi="仿宋" w:hint="eastAsia"/>
          <w:sz w:val="32"/>
          <w:szCs w:val="32"/>
        </w:rPr>
        <w:t>（六）</w:t>
      </w:r>
      <w:r w:rsidR="00955F86" w:rsidRPr="006B2A21">
        <w:rPr>
          <w:rFonts w:ascii="仿宋" w:eastAsia="仿宋" w:hAnsi="仿宋" w:hint="eastAsia"/>
          <w:sz w:val="32"/>
          <w:szCs w:val="32"/>
        </w:rPr>
        <w:t>学生就读该专业的意愿等</w:t>
      </w:r>
    </w:p>
    <w:p w:rsidR="00955F86" w:rsidRPr="006B2A21" w:rsidRDefault="00AF0AE9" w:rsidP="006B2A21">
      <w:pPr>
        <w:ind w:firstLineChars="300" w:firstLine="960"/>
        <w:rPr>
          <w:rFonts w:ascii="仿宋" w:eastAsia="仿宋" w:hAnsi="仿宋"/>
          <w:sz w:val="32"/>
          <w:szCs w:val="32"/>
        </w:rPr>
      </w:pPr>
      <w:r w:rsidRPr="006B2A21">
        <w:rPr>
          <w:rFonts w:ascii="仿宋" w:eastAsia="仿宋" w:hAnsi="仿宋"/>
          <w:sz w:val="32"/>
          <w:szCs w:val="32"/>
        </w:rPr>
        <w:t>2016</w:t>
      </w:r>
      <w:r w:rsidRPr="006B2A21">
        <w:rPr>
          <w:rFonts w:ascii="仿宋" w:eastAsia="仿宋" w:hAnsi="仿宋" w:hint="eastAsia"/>
          <w:sz w:val="32"/>
          <w:szCs w:val="32"/>
        </w:rPr>
        <w:t>级省内外本科生的一次录取率及报到率为100</w:t>
      </w:r>
      <w:r w:rsidR="00E17A91" w:rsidRPr="006B2A21">
        <w:rPr>
          <w:rFonts w:ascii="仿宋" w:eastAsia="仿宋" w:hAnsi="仿宋" w:hint="eastAsia"/>
          <w:sz w:val="32"/>
          <w:szCs w:val="32"/>
        </w:rPr>
        <w:t>%。</w:t>
      </w:r>
    </w:p>
    <w:p w:rsidR="00835159" w:rsidRPr="006B2A21" w:rsidRDefault="00835159" w:rsidP="00955F86">
      <w:pPr>
        <w:rPr>
          <w:rFonts w:ascii="仿宋" w:eastAsia="仿宋" w:hAnsi="仿宋"/>
          <w:b/>
          <w:sz w:val="32"/>
          <w:szCs w:val="32"/>
        </w:rPr>
      </w:pPr>
      <w:r w:rsidRPr="006B2A21">
        <w:rPr>
          <w:rFonts w:ascii="仿宋" w:eastAsia="仿宋" w:hAnsi="仿宋" w:hint="eastAsia"/>
          <w:b/>
          <w:sz w:val="32"/>
          <w:szCs w:val="32"/>
        </w:rPr>
        <w:t>六、</w:t>
      </w:r>
      <w:r w:rsidR="00955F86" w:rsidRPr="006B2A21">
        <w:rPr>
          <w:rFonts w:ascii="仿宋" w:eastAsia="仿宋" w:hAnsi="仿宋" w:hint="eastAsia"/>
          <w:b/>
          <w:sz w:val="32"/>
          <w:szCs w:val="32"/>
        </w:rPr>
        <w:t>毕业生就业创业</w:t>
      </w:r>
    </w:p>
    <w:p w:rsidR="00835159" w:rsidRPr="006B2A21" w:rsidRDefault="00835159" w:rsidP="00955F86">
      <w:pPr>
        <w:rPr>
          <w:rFonts w:ascii="仿宋" w:eastAsia="仿宋" w:hAnsi="仿宋"/>
          <w:sz w:val="32"/>
          <w:szCs w:val="32"/>
        </w:rPr>
      </w:pPr>
      <w:r w:rsidRPr="006B2A21">
        <w:rPr>
          <w:rFonts w:ascii="仿宋" w:eastAsia="仿宋" w:hAnsi="仿宋" w:hint="eastAsia"/>
          <w:sz w:val="32"/>
          <w:szCs w:val="32"/>
        </w:rPr>
        <w:t>（一）</w:t>
      </w:r>
      <w:r w:rsidR="00955F86" w:rsidRPr="006B2A21">
        <w:rPr>
          <w:rFonts w:ascii="仿宋" w:eastAsia="仿宋" w:hAnsi="仿宋" w:hint="eastAsia"/>
          <w:sz w:val="32"/>
          <w:szCs w:val="32"/>
        </w:rPr>
        <w:t>创业情况</w:t>
      </w:r>
    </w:p>
    <w:p w:rsidR="007A0D51" w:rsidRPr="006B2A21" w:rsidRDefault="007A0D51" w:rsidP="00955F86">
      <w:pPr>
        <w:rPr>
          <w:rFonts w:ascii="仿宋" w:eastAsia="仿宋" w:hAnsi="仿宋"/>
          <w:sz w:val="32"/>
          <w:szCs w:val="32"/>
        </w:rPr>
      </w:pPr>
      <w:r w:rsidRPr="006B2A21">
        <w:rPr>
          <w:rFonts w:ascii="仿宋" w:eastAsia="仿宋" w:hAnsi="仿宋" w:hint="eastAsia"/>
          <w:sz w:val="32"/>
          <w:szCs w:val="32"/>
        </w:rPr>
        <w:t xml:space="preserve">      本专业鼓励毕业生选择自主创业，部分学生创业成功。</w:t>
      </w:r>
    </w:p>
    <w:p w:rsidR="00835159" w:rsidRPr="006B2A21" w:rsidRDefault="00835159" w:rsidP="00206268">
      <w:pPr>
        <w:rPr>
          <w:rFonts w:ascii="仿宋" w:eastAsia="仿宋" w:hAnsi="仿宋"/>
          <w:sz w:val="32"/>
          <w:szCs w:val="32"/>
        </w:rPr>
      </w:pPr>
      <w:r w:rsidRPr="006B2A21">
        <w:rPr>
          <w:rFonts w:ascii="仿宋" w:eastAsia="仿宋" w:hAnsi="仿宋" w:hint="eastAsia"/>
          <w:sz w:val="32"/>
          <w:szCs w:val="32"/>
        </w:rPr>
        <w:t>（</w:t>
      </w:r>
      <w:r w:rsidR="007A3C1B" w:rsidRPr="006B2A21">
        <w:rPr>
          <w:rFonts w:ascii="仿宋" w:eastAsia="仿宋" w:hAnsi="仿宋" w:hint="eastAsia"/>
          <w:sz w:val="32"/>
          <w:szCs w:val="32"/>
        </w:rPr>
        <w:t>二</w:t>
      </w:r>
      <w:r w:rsidRPr="006B2A21">
        <w:rPr>
          <w:rFonts w:ascii="仿宋" w:eastAsia="仿宋" w:hAnsi="仿宋" w:hint="eastAsia"/>
          <w:sz w:val="32"/>
          <w:szCs w:val="32"/>
        </w:rPr>
        <w:t>）</w:t>
      </w:r>
      <w:r w:rsidR="00955F86" w:rsidRPr="006B2A21">
        <w:rPr>
          <w:rFonts w:ascii="仿宋" w:eastAsia="仿宋" w:hAnsi="仿宋" w:hint="eastAsia"/>
          <w:sz w:val="32"/>
          <w:szCs w:val="32"/>
        </w:rPr>
        <w:t>采取的措施</w:t>
      </w:r>
      <w:r w:rsidR="00206268" w:rsidRPr="006B2A21">
        <w:rPr>
          <w:rFonts w:ascii="仿宋" w:eastAsia="仿宋" w:hAnsi="仿宋" w:hint="eastAsia"/>
          <w:sz w:val="32"/>
          <w:szCs w:val="32"/>
        </w:rPr>
        <w:t>、</w:t>
      </w:r>
      <w:r w:rsidR="00955F86" w:rsidRPr="006B2A21">
        <w:rPr>
          <w:rFonts w:ascii="仿宋" w:eastAsia="仿宋" w:hAnsi="仿宋" w:hint="eastAsia"/>
          <w:sz w:val="32"/>
          <w:szCs w:val="32"/>
        </w:rPr>
        <w:t>典型案例等</w:t>
      </w:r>
    </w:p>
    <w:p w:rsidR="00955F86" w:rsidRPr="006B2A21" w:rsidRDefault="007A0D51" w:rsidP="006B2A21">
      <w:pPr>
        <w:ind w:firstLineChars="300" w:firstLine="960"/>
        <w:rPr>
          <w:rFonts w:ascii="仿宋" w:eastAsia="仿宋" w:hAnsi="仿宋"/>
          <w:sz w:val="32"/>
          <w:szCs w:val="32"/>
        </w:rPr>
      </w:pPr>
      <w:r w:rsidRPr="006B2A21">
        <w:rPr>
          <w:rFonts w:ascii="仿宋" w:eastAsia="仿宋" w:hAnsi="仿宋" w:hint="eastAsia"/>
          <w:sz w:val="32"/>
          <w:szCs w:val="32"/>
        </w:rPr>
        <w:t>2015届德语专业毕业生蔡镇同学自主创业，创立并担任济南英米网络科技有限公司总经理，迄今公司运营状况良好。</w:t>
      </w:r>
    </w:p>
    <w:p w:rsidR="00955F86" w:rsidRPr="006B2A21" w:rsidRDefault="00835159" w:rsidP="00955F86">
      <w:pPr>
        <w:rPr>
          <w:rFonts w:ascii="仿宋" w:eastAsia="仿宋" w:hAnsi="仿宋"/>
          <w:sz w:val="32"/>
          <w:szCs w:val="32"/>
        </w:rPr>
      </w:pPr>
      <w:r w:rsidRPr="006B2A21">
        <w:rPr>
          <w:rFonts w:ascii="仿宋" w:eastAsia="仿宋" w:hAnsi="仿宋" w:hint="eastAsia"/>
          <w:b/>
          <w:sz w:val="32"/>
          <w:szCs w:val="32"/>
        </w:rPr>
        <w:t>七、</w:t>
      </w:r>
      <w:r w:rsidR="00955F86" w:rsidRPr="006B2A21">
        <w:rPr>
          <w:rFonts w:ascii="仿宋" w:eastAsia="仿宋" w:hAnsi="仿宋" w:hint="eastAsia"/>
          <w:b/>
          <w:sz w:val="32"/>
          <w:szCs w:val="32"/>
        </w:rPr>
        <w:t>专业发展趋势及建议</w:t>
      </w:r>
    </w:p>
    <w:p w:rsidR="001C04EC" w:rsidRPr="006B2A21" w:rsidRDefault="001C04EC" w:rsidP="00955F86">
      <w:pPr>
        <w:rPr>
          <w:rFonts w:ascii="仿宋" w:eastAsia="仿宋" w:hAnsi="仿宋"/>
          <w:sz w:val="32"/>
          <w:szCs w:val="32"/>
        </w:rPr>
      </w:pPr>
      <w:r w:rsidRPr="006B2A21">
        <w:rPr>
          <w:rFonts w:ascii="仿宋" w:eastAsia="仿宋" w:hAnsi="仿宋" w:hint="eastAsia"/>
          <w:sz w:val="32"/>
          <w:szCs w:val="32"/>
        </w:rPr>
        <w:t xml:space="preserve">    德语专业的迅速发展是与我国同西欧德语</w:t>
      </w:r>
      <w:r w:rsidR="0003281D" w:rsidRPr="006B2A21">
        <w:rPr>
          <w:rFonts w:ascii="仿宋" w:eastAsia="仿宋" w:hAnsi="仿宋" w:hint="eastAsia"/>
          <w:sz w:val="32"/>
          <w:szCs w:val="32"/>
        </w:rPr>
        <w:t>国家特别是德国之间经济贸易、文化交流不断扩大的趋势相联系的。多</w:t>
      </w:r>
      <w:r w:rsidRPr="006B2A21">
        <w:rPr>
          <w:rFonts w:ascii="仿宋" w:eastAsia="仿宋" w:hAnsi="仿宋" w:hint="eastAsia"/>
          <w:sz w:val="32"/>
          <w:szCs w:val="32"/>
        </w:rPr>
        <w:t>年来，德语专业的规模由小到大，专业内培养方向越来越明确细化，为国家建设的各条战线输送了数以百计的人才。这些人才主要分布在高校、科技、外事、外经外贸、旅游、涉外企业等部门和领域； 以近年就业情况来看，约有40%的毕</w:t>
      </w:r>
      <w:r w:rsidRPr="006B2A21">
        <w:rPr>
          <w:rFonts w:ascii="仿宋" w:eastAsia="仿宋" w:hAnsi="仿宋" w:hint="eastAsia"/>
          <w:sz w:val="32"/>
          <w:szCs w:val="32"/>
        </w:rPr>
        <w:lastRenderedPageBreak/>
        <w:t>业生在三资企业就职，其余的则不均衡地分布在国家外事机关、科研单位、高等院校及一部分国内企业、新闻单位等。中德贸易往来频繁，为未来的德语人才提供了大量的就业机会和广阔的发展空间。</w:t>
      </w:r>
    </w:p>
    <w:p w:rsidR="00955F86" w:rsidRPr="006B2A21" w:rsidRDefault="00835159" w:rsidP="00955F86">
      <w:pPr>
        <w:rPr>
          <w:rFonts w:ascii="仿宋" w:eastAsia="仿宋" w:hAnsi="仿宋"/>
          <w:sz w:val="32"/>
          <w:szCs w:val="32"/>
        </w:rPr>
      </w:pPr>
      <w:r w:rsidRPr="006B2A21">
        <w:rPr>
          <w:rFonts w:ascii="仿宋" w:eastAsia="仿宋" w:hAnsi="仿宋" w:hint="eastAsia"/>
          <w:b/>
          <w:sz w:val="32"/>
          <w:szCs w:val="32"/>
        </w:rPr>
        <w:t>八、</w:t>
      </w:r>
      <w:r w:rsidR="00955F86" w:rsidRPr="006B2A21">
        <w:rPr>
          <w:rFonts w:ascii="仿宋" w:eastAsia="仿宋" w:hAnsi="仿宋" w:hint="eastAsia"/>
          <w:b/>
          <w:sz w:val="32"/>
          <w:szCs w:val="32"/>
        </w:rPr>
        <w:t>存在的问题及拟采取的对策措施</w:t>
      </w:r>
    </w:p>
    <w:p w:rsidR="00955F86" w:rsidRPr="006B2A21" w:rsidRDefault="001C04EC" w:rsidP="00955F86">
      <w:pPr>
        <w:rPr>
          <w:rFonts w:ascii="仿宋" w:eastAsia="仿宋" w:hAnsi="仿宋"/>
          <w:sz w:val="32"/>
          <w:szCs w:val="32"/>
        </w:rPr>
      </w:pPr>
      <w:r w:rsidRPr="006B2A21">
        <w:rPr>
          <w:rFonts w:ascii="仿宋" w:eastAsia="仿宋" w:hAnsi="仿宋" w:hint="eastAsia"/>
          <w:sz w:val="32"/>
          <w:szCs w:val="32"/>
        </w:rPr>
        <w:t xml:space="preserve">    </w:t>
      </w:r>
      <w:r w:rsidR="001328DC" w:rsidRPr="006B2A21">
        <w:rPr>
          <w:rFonts w:ascii="仿宋" w:eastAsia="仿宋" w:hAnsi="仿宋" w:hint="eastAsia"/>
          <w:sz w:val="32"/>
          <w:szCs w:val="32"/>
        </w:rPr>
        <w:t>德语专业毕业生在学期间以德语语言文学为专业方向，掌握的知识与实际工作中的所需有一定差距，因此需要一个适应期。学校可根据学生的未来职业发展意向提供更多跨专业、跨学科的课程供学生选择，借以弥补专业知识方面的不足。</w:t>
      </w:r>
    </w:p>
    <w:sectPr w:rsidR="00955F86" w:rsidRPr="006B2A21" w:rsidSect="00BB16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FC2" w:rsidRDefault="00AA0FC2" w:rsidP="00F01737">
      <w:r>
        <w:separator/>
      </w:r>
    </w:p>
  </w:endnote>
  <w:endnote w:type="continuationSeparator" w:id="1">
    <w:p w:rsidR="00AA0FC2" w:rsidRDefault="00AA0FC2" w:rsidP="00F017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FC2" w:rsidRDefault="00AA0FC2" w:rsidP="00F01737">
      <w:r>
        <w:separator/>
      </w:r>
    </w:p>
  </w:footnote>
  <w:footnote w:type="continuationSeparator" w:id="1">
    <w:p w:rsidR="00AA0FC2" w:rsidRDefault="00AA0FC2" w:rsidP="00F017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462"/>
    <w:rsid w:val="000112B5"/>
    <w:rsid w:val="0003281D"/>
    <w:rsid w:val="00096C82"/>
    <w:rsid w:val="000C2B9A"/>
    <w:rsid w:val="001328DC"/>
    <w:rsid w:val="001C04EC"/>
    <w:rsid w:val="00206268"/>
    <w:rsid w:val="00207372"/>
    <w:rsid w:val="00236845"/>
    <w:rsid w:val="00282194"/>
    <w:rsid w:val="0032440E"/>
    <w:rsid w:val="00396E35"/>
    <w:rsid w:val="0048553B"/>
    <w:rsid w:val="004A2026"/>
    <w:rsid w:val="004B21E5"/>
    <w:rsid w:val="004C4753"/>
    <w:rsid w:val="004F6018"/>
    <w:rsid w:val="005168DA"/>
    <w:rsid w:val="00526A8B"/>
    <w:rsid w:val="00573DC8"/>
    <w:rsid w:val="005B1DCD"/>
    <w:rsid w:val="00602ADE"/>
    <w:rsid w:val="006833EE"/>
    <w:rsid w:val="006B2A21"/>
    <w:rsid w:val="007A0D51"/>
    <w:rsid w:val="007A3C1B"/>
    <w:rsid w:val="00835159"/>
    <w:rsid w:val="00842368"/>
    <w:rsid w:val="00847C3E"/>
    <w:rsid w:val="00857B5C"/>
    <w:rsid w:val="008662FC"/>
    <w:rsid w:val="008937BA"/>
    <w:rsid w:val="008D497B"/>
    <w:rsid w:val="0090249A"/>
    <w:rsid w:val="00955F86"/>
    <w:rsid w:val="00977567"/>
    <w:rsid w:val="009D096A"/>
    <w:rsid w:val="009E7DE9"/>
    <w:rsid w:val="00A94A2C"/>
    <w:rsid w:val="00AA0FC2"/>
    <w:rsid w:val="00AF0AE9"/>
    <w:rsid w:val="00AF3A32"/>
    <w:rsid w:val="00BB1660"/>
    <w:rsid w:val="00C4157E"/>
    <w:rsid w:val="00C54B76"/>
    <w:rsid w:val="00D52B5E"/>
    <w:rsid w:val="00D63300"/>
    <w:rsid w:val="00D641EF"/>
    <w:rsid w:val="00D64D6B"/>
    <w:rsid w:val="00DB0462"/>
    <w:rsid w:val="00E00CEB"/>
    <w:rsid w:val="00E17A91"/>
    <w:rsid w:val="00E3674D"/>
    <w:rsid w:val="00EB12F2"/>
    <w:rsid w:val="00F01737"/>
    <w:rsid w:val="00F04CEE"/>
    <w:rsid w:val="00F22D31"/>
    <w:rsid w:val="00F33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s>
</file>

<file path=word/webSettings.xml><?xml version="1.0" encoding="utf-8"?>
<w:webSettings xmlns:r="http://schemas.openxmlformats.org/officeDocument/2006/relationships" xmlns:w="http://schemas.openxmlformats.org/wordprocessingml/2006/main">
  <w:divs>
    <w:div w:id="7160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赵启鹏</dc:creator>
  <cp:lastModifiedBy>李建刚</cp:lastModifiedBy>
  <cp:revision>9</cp:revision>
  <dcterms:created xsi:type="dcterms:W3CDTF">2016-11-22T03:17:00Z</dcterms:created>
  <dcterms:modified xsi:type="dcterms:W3CDTF">2016-12-05T08:39:00Z</dcterms:modified>
</cp:coreProperties>
</file>