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43" w:rsidRPr="00625054" w:rsidRDefault="00374443" w:rsidP="00C166CD">
      <w:pPr>
        <w:spacing w:line="360" w:lineRule="auto"/>
        <w:jc w:val="center"/>
        <w:rPr>
          <w:rFonts w:ascii="黑体" w:eastAsia="黑体"/>
          <w:b/>
          <w:sz w:val="30"/>
          <w:szCs w:val="30"/>
        </w:rPr>
      </w:pPr>
      <w:r w:rsidRPr="00625054">
        <w:rPr>
          <w:rFonts w:ascii="黑体" w:eastAsia="黑体" w:hAnsi="宋体" w:hint="eastAsia"/>
          <w:b/>
          <w:sz w:val="30"/>
          <w:szCs w:val="30"/>
        </w:rPr>
        <w:t>山东大学</w:t>
      </w:r>
      <w:r w:rsidR="00761748">
        <w:rPr>
          <w:rFonts w:ascii="黑体" w:eastAsia="黑体" w:hAnsi="宋体" w:hint="eastAsia"/>
          <w:b/>
          <w:sz w:val="30"/>
          <w:szCs w:val="30"/>
        </w:rPr>
        <w:t>测控技术与仪器</w:t>
      </w:r>
      <w:r w:rsidRPr="00625054">
        <w:rPr>
          <w:rFonts w:ascii="黑体" w:eastAsia="黑体" w:hAnsi="宋体" w:hint="eastAsia"/>
          <w:b/>
          <w:sz w:val="30"/>
          <w:szCs w:val="30"/>
        </w:rPr>
        <w:t>专业人才培养状况年度报告（</w:t>
      </w:r>
      <w:r w:rsidRPr="00625054">
        <w:rPr>
          <w:rFonts w:ascii="黑体" w:eastAsia="黑体" w:hAnsi="宋体"/>
          <w:b/>
          <w:sz w:val="30"/>
          <w:szCs w:val="30"/>
        </w:rPr>
        <w:t>201</w:t>
      </w:r>
      <w:r w:rsidR="00E07DF7">
        <w:rPr>
          <w:rFonts w:ascii="黑体" w:eastAsia="黑体" w:hAnsi="宋体"/>
          <w:b/>
          <w:sz w:val="30"/>
          <w:szCs w:val="30"/>
        </w:rPr>
        <w:t>6</w:t>
      </w:r>
      <w:r w:rsidRPr="00625054">
        <w:rPr>
          <w:rFonts w:ascii="黑体" w:eastAsia="黑体" w:hAnsi="宋体" w:hint="eastAsia"/>
          <w:b/>
          <w:sz w:val="30"/>
          <w:szCs w:val="30"/>
        </w:rPr>
        <w:t>年）</w:t>
      </w:r>
    </w:p>
    <w:p w:rsidR="00374443" w:rsidRPr="00E327BA" w:rsidRDefault="00374443" w:rsidP="00C166CD">
      <w:pPr>
        <w:autoSpaceDE w:val="0"/>
        <w:autoSpaceDN w:val="0"/>
        <w:adjustRightInd w:val="0"/>
        <w:spacing w:line="360" w:lineRule="auto"/>
        <w:jc w:val="left"/>
        <w:rPr>
          <w:rFonts w:ascii="黑体" w:eastAsia="黑体" w:hAnsi="宋体"/>
          <w:b/>
          <w:kern w:val="0"/>
          <w:sz w:val="28"/>
          <w:szCs w:val="28"/>
        </w:rPr>
      </w:pPr>
      <w:r>
        <w:rPr>
          <w:rFonts w:ascii="黑体" w:eastAsia="黑体" w:hAnsi="宋体" w:hint="eastAsia"/>
          <w:b/>
          <w:kern w:val="0"/>
          <w:sz w:val="28"/>
          <w:szCs w:val="28"/>
        </w:rPr>
        <w:t>一、</w:t>
      </w:r>
      <w:r w:rsidRPr="00E327BA">
        <w:rPr>
          <w:rFonts w:ascii="黑体" w:eastAsia="黑体" w:hAnsi="宋体" w:hint="eastAsia"/>
          <w:b/>
          <w:kern w:val="0"/>
          <w:sz w:val="28"/>
          <w:szCs w:val="28"/>
        </w:rPr>
        <w:t>培养目标</w:t>
      </w:r>
    </w:p>
    <w:p w:rsidR="00374443" w:rsidRPr="00F4725F" w:rsidRDefault="00F4725F" w:rsidP="00C166CD">
      <w:pPr>
        <w:autoSpaceDE w:val="0"/>
        <w:autoSpaceDN w:val="0"/>
        <w:adjustRightInd w:val="0"/>
        <w:spacing w:line="360" w:lineRule="auto"/>
        <w:ind w:firstLineChars="200" w:firstLine="480"/>
        <w:jc w:val="left"/>
        <w:rPr>
          <w:rFonts w:ascii="仿宋_GB2312" w:eastAsia="仿宋_GB2312" w:hAnsi="宋体"/>
          <w:bCs/>
          <w:sz w:val="24"/>
          <w:szCs w:val="24"/>
        </w:rPr>
      </w:pPr>
      <w:r w:rsidRPr="00F4725F">
        <w:rPr>
          <w:rFonts w:ascii="仿宋_GB2312" w:eastAsia="仿宋_GB2312" w:hAnsi="宋体" w:hint="eastAsia"/>
          <w:bCs/>
          <w:sz w:val="24"/>
          <w:szCs w:val="24"/>
        </w:rPr>
        <w:t>本专业培养符合国家发展需求，能够承担社会责任的测控技术与仪器</w:t>
      </w:r>
      <w:r w:rsidRPr="00F4725F">
        <w:rPr>
          <w:rFonts w:ascii="仿宋_GB2312" w:eastAsia="仿宋_GB2312" w:hAnsi="宋体"/>
          <w:bCs/>
          <w:sz w:val="24"/>
          <w:szCs w:val="24"/>
        </w:rPr>
        <w:t>高级</w:t>
      </w:r>
      <w:r w:rsidRPr="00F4725F">
        <w:rPr>
          <w:rFonts w:ascii="仿宋_GB2312" w:eastAsia="仿宋_GB2312" w:hAnsi="宋体" w:hint="eastAsia"/>
          <w:bCs/>
          <w:sz w:val="24"/>
          <w:szCs w:val="24"/>
        </w:rPr>
        <w:t>专业人才，能达成下列要求：有良好的修养与道德水准；有意愿、有能力服务社会；能够设计、实现仪器或测控系统，且能够根据工程需要提出应用方案；在测控技术与仪器及相关领域具有就业竞争力，或有能力进入研究生阶段学习；能够通过其它学习途径拓展自己的知识和能力；毕业后经过五年左右的实际工作，能够在一个由不同角色人员构成的团队中作为骨干成员或者负责人发挥作用。</w:t>
      </w:r>
    </w:p>
    <w:p w:rsidR="00374443" w:rsidRPr="001463F7" w:rsidRDefault="00374443" w:rsidP="00C166CD">
      <w:pPr>
        <w:spacing w:line="360" w:lineRule="auto"/>
        <w:ind w:firstLineChars="200" w:firstLine="482"/>
        <w:rPr>
          <w:rFonts w:ascii="宋体"/>
          <w:bCs/>
          <w:szCs w:val="21"/>
        </w:rPr>
      </w:pPr>
      <w:r w:rsidRPr="000A5303">
        <w:rPr>
          <w:rFonts w:ascii="仿宋_GB2312" w:eastAsia="仿宋_GB2312" w:hAnsi="宋体" w:hint="eastAsia"/>
          <w:b/>
          <w:kern w:val="0"/>
          <w:sz w:val="24"/>
          <w:szCs w:val="24"/>
        </w:rPr>
        <w:t>培养目标主要修订依据：</w:t>
      </w:r>
      <w:r w:rsidRPr="00CC7CC1">
        <w:rPr>
          <w:rFonts w:ascii="仿宋_GB2312" w:eastAsia="仿宋_GB2312" w:hAnsi="宋体" w:hint="eastAsia"/>
          <w:bCs/>
          <w:sz w:val="24"/>
          <w:szCs w:val="24"/>
        </w:rPr>
        <w:t>按工程</w:t>
      </w:r>
      <w:r>
        <w:rPr>
          <w:rFonts w:ascii="仿宋_GB2312" w:eastAsia="仿宋_GB2312" w:hAnsi="宋体" w:hint="eastAsia"/>
          <w:bCs/>
          <w:sz w:val="24"/>
          <w:szCs w:val="24"/>
        </w:rPr>
        <w:t>教育</w:t>
      </w:r>
      <w:r w:rsidRPr="00CC7CC1">
        <w:rPr>
          <w:rFonts w:ascii="仿宋_GB2312" w:eastAsia="仿宋_GB2312" w:hAnsi="宋体" w:hint="eastAsia"/>
          <w:bCs/>
          <w:sz w:val="24"/>
          <w:szCs w:val="24"/>
        </w:rPr>
        <w:t>专业认证要求，培养目标是学生毕业后</w:t>
      </w:r>
      <w:r w:rsidRPr="00CC7CC1">
        <w:rPr>
          <w:rFonts w:ascii="仿宋_GB2312" w:eastAsia="仿宋_GB2312" w:hAnsi="宋体"/>
          <w:bCs/>
          <w:sz w:val="24"/>
          <w:szCs w:val="24"/>
        </w:rPr>
        <w:t>5</w:t>
      </w:r>
      <w:r w:rsidRPr="00CC7CC1">
        <w:rPr>
          <w:rFonts w:ascii="仿宋_GB2312" w:eastAsia="仿宋_GB2312" w:hAnsi="宋体" w:hint="eastAsia"/>
          <w:bCs/>
          <w:sz w:val="24"/>
          <w:szCs w:val="24"/>
        </w:rPr>
        <w:t>年左右能够达成的目标。</w:t>
      </w:r>
      <w:r>
        <w:rPr>
          <w:rFonts w:ascii="仿宋_GB2312" w:eastAsia="仿宋_GB2312" w:hAnsi="宋体"/>
          <w:bCs/>
          <w:sz w:val="24"/>
          <w:szCs w:val="24"/>
        </w:rPr>
        <w:t>2014</w:t>
      </w:r>
      <w:r>
        <w:rPr>
          <w:rFonts w:ascii="仿宋_GB2312" w:eastAsia="仿宋_GB2312" w:hAnsi="宋体" w:hint="eastAsia"/>
          <w:bCs/>
          <w:sz w:val="24"/>
          <w:szCs w:val="24"/>
        </w:rPr>
        <w:t>版培养方案将培养目标明确设定为学生毕业</w:t>
      </w:r>
      <w:r>
        <w:rPr>
          <w:rFonts w:ascii="仿宋_GB2312" w:eastAsia="仿宋_GB2312" w:hAnsi="宋体"/>
          <w:bCs/>
          <w:sz w:val="24"/>
          <w:szCs w:val="24"/>
        </w:rPr>
        <w:t>5</w:t>
      </w:r>
      <w:r>
        <w:rPr>
          <w:rFonts w:ascii="仿宋_GB2312" w:eastAsia="仿宋_GB2312" w:hAnsi="宋体" w:hint="eastAsia"/>
          <w:bCs/>
          <w:sz w:val="24"/>
          <w:szCs w:val="24"/>
        </w:rPr>
        <w:t>年以后的预期目标。</w:t>
      </w:r>
    </w:p>
    <w:p w:rsidR="00374443" w:rsidRPr="00F4239D" w:rsidRDefault="00374443" w:rsidP="00C166CD">
      <w:pPr>
        <w:autoSpaceDE w:val="0"/>
        <w:autoSpaceDN w:val="0"/>
        <w:adjustRightInd w:val="0"/>
        <w:spacing w:line="360" w:lineRule="auto"/>
        <w:jc w:val="left"/>
        <w:rPr>
          <w:rFonts w:ascii="仿宋_GB2312" w:eastAsia="仿宋_GB2312" w:hAnsi="宋体"/>
          <w:b/>
          <w:color w:val="0000FF"/>
          <w:kern w:val="0"/>
          <w:sz w:val="24"/>
          <w:szCs w:val="24"/>
        </w:rPr>
      </w:pPr>
      <w:r w:rsidRPr="00E20F87">
        <w:rPr>
          <w:rFonts w:ascii="黑体" w:eastAsia="黑体" w:hAnsi="宋体" w:hint="eastAsia"/>
          <w:b/>
          <w:kern w:val="0"/>
          <w:sz w:val="28"/>
          <w:szCs w:val="28"/>
        </w:rPr>
        <w:t>二、培养能力</w:t>
      </w:r>
    </w:p>
    <w:p w:rsidR="00374443" w:rsidRPr="00AD4517" w:rsidRDefault="00374443" w:rsidP="00C166CD">
      <w:pPr>
        <w:spacing w:line="360" w:lineRule="auto"/>
        <w:rPr>
          <w:rFonts w:ascii="仿宋_GB2312" w:eastAsia="仿宋_GB2312" w:hAnsi="宋体"/>
          <w:sz w:val="24"/>
          <w:szCs w:val="24"/>
        </w:rPr>
      </w:pPr>
      <w:r w:rsidRPr="00E41FC2">
        <w:rPr>
          <w:rFonts w:ascii="仿宋_GB2312" w:eastAsia="仿宋_GB2312" w:hAnsi="宋体" w:hint="eastAsia"/>
          <w:b/>
          <w:kern w:val="0"/>
          <w:sz w:val="24"/>
          <w:szCs w:val="24"/>
        </w:rPr>
        <w:t>（一）</w:t>
      </w:r>
      <w:r w:rsidRPr="00AD4517">
        <w:rPr>
          <w:rFonts w:ascii="仿宋_GB2312" w:eastAsia="仿宋_GB2312" w:hAnsi="宋体" w:hint="eastAsia"/>
          <w:b/>
          <w:sz w:val="24"/>
          <w:szCs w:val="24"/>
        </w:rPr>
        <w:t>专业设置情况：</w:t>
      </w:r>
    </w:p>
    <w:p w:rsidR="00374443" w:rsidRPr="00F4725F" w:rsidRDefault="00F4725F" w:rsidP="00C166CD">
      <w:pPr>
        <w:autoSpaceDE w:val="0"/>
        <w:autoSpaceDN w:val="0"/>
        <w:adjustRightInd w:val="0"/>
        <w:spacing w:line="360" w:lineRule="auto"/>
        <w:ind w:firstLineChars="200" w:firstLine="480"/>
        <w:jc w:val="left"/>
        <w:rPr>
          <w:rFonts w:ascii="仿宋_GB2312" w:eastAsia="仿宋_GB2312" w:hAnsi="宋体"/>
          <w:bCs/>
          <w:sz w:val="24"/>
          <w:szCs w:val="24"/>
        </w:rPr>
      </w:pPr>
      <w:r w:rsidRPr="00F4725F">
        <w:rPr>
          <w:rFonts w:ascii="仿宋_GB2312" w:eastAsia="仿宋_GB2312" w:hAnsi="宋体" w:hint="eastAsia"/>
          <w:bCs/>
          <w:sz w:val="24"/>
          <w:szCs w:val="24"/>
        </w:rPr>
        <w:t>专业建于1970年11月，始称“工业自动化仪表”，1993年改称“检测技术与仪器仪表”，1999年定名为“测控技术与仪器”。专业已形成了学士-硕士-博士三级人才培养体系，拥有“检测技术与自动化装置”二级学科博士点和硕士点，“仪器科学与技术”一级学科硕士点，“仪器工程”工程硕士点，拥有</w:t>
      </w:r>
      <w:r w:rsidRPr="00F4725F">
        <w:rPr>
          <w:rFonts w:ascii="仿宋_GB2312" w:eastAsia="仿宋_GB2312" w:hAnsi="宋体"/>
          <w:bCs/>
          <w:sz w:val="24"/>
          <w:szCs w:val="24"/>
        </w:rPr>
        <w:t>山东省</w:t>
      </w:r>
      <w:r w:rsidRPr="00F4725F">
        <w:rPr>
          <w:rFonts w:ascii="仿宋_GB2312" w:eastAsia="仿宋_GB2312" w:hAnsi="宋体" w:hint="eastAsia"/>
          <w:bCs/>
          <w:sz w:val="24"/>
          <w:szCs w:val="24"/>
        </w:rPr>
        <w:t>“</w:t>
      </w:r>
      <w:r w:rsidRPr="00F4725F">
        <w:rPr>
          <w:rFonts w:ascii="仿宋_GB2312" w:eastAsia="仿宋_GB2312" w:hAnsi="宋体"/>
          <w:bCs/>
          <w:sz w:val="24"/>
          <w:szCs w:val="24"/>
        </w:rPr>
        <w:t>十二五</w:t>
      </w:r>
      <w:r w:rsidRPr="00F4725F">
        <w:rPr>
          <w:rFonts w:ascii="仿宋_GB2312" w:eastAsia="仿宋_GB2312" w:hAnsi="宋体" w:hint="eastAsia"/>
          <w:bCs/>
          <w:sz w:val="24"/>
          <w:szCs w:val="24"/>
        </w:rPr>
        <w:t>”</w:t>
      </w:r>
      <w:r w:rsidRPr="00F4725F">
        <w:rPr>
          <w:rFonts w:ascii="仿宋_GB2312" w:eastAsia="仿宋_GB2312" w:hAnsi="宋体"/>
          <w:bCs/>
          <w:sz w:val="24"/>
          <w:szCs w:val="24"/>
        </w:rPr>
        <w:t>重点学科</w:t>
      </w:r>
      <w:r w:rsidRPr="00F4725F">
        <w:rPr>
          <w:rFonts w:ascii="仿宋_GB2312" w:eastAsia="仿宋_GB2312" w:hAnsi="宋体" w:hint="eastAsia"/>
          <w:bCs/>
          <w:sz w:val="24"/>
          <w:szCs w:val="24"/>
        </w:rPr>
        <w:t>“检测技术与自动化装置”，</w:t>
      </w:r>
      <w:r w:rsidRPr="00F4725F">
        <w:rPr>
          <w:rFonts w:ascii="仿宋_GB2312" w:eastAsia="仿宋_GB2312" w:hAnsi="宋体"/>
          <w:bCs/>
          <w:sz w:val="24"/>
          <w:szCs w:val="24"/>
        </w:rPr>
        <w:t>建有山东省重点实验室</w:t>
      </w:r>
      <w:r w:rsidRPr="00F4725F">
        <w:rPr>
          <w:rFonts w:ascii="仿宋_GB2312" w:eastAsia="仿宋_GB2312" w:hAnsi="宋体"/>
          <w:bCs/>
          <w:sz w:val="24"/>
          <w:szCs w:val="24"/>
        </w:rPr>
        <w:t>“</w:t>
      </w:r>
      <w:r w:rsidRPr="00F4725F">
        <w:rPr>
          <w:rFonts w:ascii="仿宋_GB2312" w:eastAsia="仿宋_GB2312" w:hAnsi="宋体"/>
          <w:bCs/>
          <w:sz w:val="24"/>
          <w:szCs w:val="24"/>
        </w:rPr>
        <w:t>工程系统控制</w:t>
      </w:r>
      <w:r w:rsidRPr="00F4725F">
        <w:rPr>
          <w:rFonts w:ascii="仿宋_GB2312" w:eastAsia="仿宋_GB2312" w:hAnsi="宋体" w:hint="eastAsia"/>
          <w:bCs/>
          <w:sz w:val="24"/>
          <w:szCs w:val="24"/>
        </w:rPr>
        <w:t>实验室</w:t>
      </w:r>
      <w:r w:rsidRPr="00F4725F">
        <w:rPr>
          <w:rFonts w:ascii="仿宋_GB2312" w:eastAsia="仿宋_GB2312" w:hAnsi="宋体"/>
          <w:bCs/>
          <w:sz w:val="24"/>
          <w:szCs w:val="24"/>
        </w:rPr>
        <w:t>”</w:t>
      </w:r>
      <w:r w:rsidRPr="00F4725F">
        <w:rPr>
          <w:rFonts w:ascii="仿宋_GB2312" w:eastAsia="仿宋_GB2312" w:hAnsi="宋体"/>
          <w:bCs/>
          <w:sz w:val="24"/>
          <w:szCs w:val="24"/>
        </w:rPr>
        <w:t>。</w:t>
      </w:r>
      <w:r w:rsidR="00374443" w:rsidRPr="00F4725F">
        <w:rPr>
          <w:rFonts w:ascii="仿宋_GB2312" w:eastAsia="仿宋_GB2312" w:hAnsi="宋体" w:hint="eastAsia"/>
          <w:bCs/>
          <w:sz w:val="24"/>
          <w:szCs w:val="24"/>
        </w:rPr>
        <w:t>合格本科毕业生授予工学学士学位，学制</w:t>
      </w:r>
      <w:r w:rsidR="00374443" w:rsidRPr="00F4725F">
        <w:rPr>
          <w:rFonts w:ascii="仿宋_GB2312" w:eastAsia="仿宋_GB2312" w:hAnsi="宋体"/>
          <w:bCs/>
          <w:sz w:val="24"/>
          <w:szCs w:val="24"/>
        </w:rPr>
        <w:t>4</w:t>
      </w:r>
      <w:r w:rsidR="00374443" w:rsidRPr="00F4725F">
        <w:rPr>
          <w:rFonts w:ascii="仿宋_GB2312" w:eastAsia="仿宋_GB2312" w:hAnsi="宋体" w:hint="eastAsia"/>
          <w:bCs/>
          <w:sz w:val="24"/>
          <w:szCs w:val="24"/>
        </w:rPr>
        <w:t>年。</w:t>
      </w:r>
    </w:p>
    <w:p w:rsidR="00374443" w:rsidRPr="00F4239D" w:rsidRDefault="00374443" w:rsidP="00C166CD">
      <w:pPr>
        <w:spacing w:line="360" w:lineRule="auto"/>
        <w:rPr>
          <w:rFonts w:ascii="仿宋_GB2312" w:eastAsia="仿宋_GB2312" w:hAnsi="宋体"/>
          <w:b/>
          <w:color w:val="0000FF"/>
          <w:sz w:val="24"/>
          <w:szCs w:val="24"/>
        </w:rPr>
      </w:pPr>
      <w:r w:rsidRPr="00E41FC2">
        <w:rPr>
          <w:rFonts w:ascii="仿宋_GB2312" w:eastAsia="仿宋_GB2312" w:hint="eastAsia"/>
          <w:b/>
          <w:sz w:val="24"/>
        </w:rPr>
        <w:t>（二）</w:t>
      </w:r>
      <w:r w:rsidRPr="00AD4517">
        <w:rPr>
          <w:rFonts w:ascii="仿宋_GB2312" w:eastAsia="仿宋_GB2312" w:hAnsi="宋体" w:hint="eastAsia"/>
          <w:b/>
          <w:sz w:val="24"/>
          <w:szCs w:val="24"/>
        </w:rPr>
        <w:t>在校生规模</w:t>
      </w:r>
    </w:p>
    <w:p w:rsidR="0057616F" w:rsidRPr="0057616F" w:rsidRDefault="00374443" w:rsidP="00C166CD">
      <w:pPr>
        <w:autoSpaceDE w:val="0"/>
        <w:autoSpaceDN w:val="0"/>
        <w:adjustRightInd w:val="0"/>
        <w:spacing w:line="360" w:lineRule="auto"/>
        <w:ind w:firstLineChars="200" w:firstLine="420"/>
        <w:jc w:val="left"/>
        <w:rPr>
          <w:rFonts w:ascii="仿宋_GB2312" w:eastAsia="仿宋_GB2312"/>
          <w:color w:val="000000"/>
        </w:rPr>
      </w:pPr>
      <w:r w:rsidRPr="00F17060">
        <w:rPr>
          <w:rFonts w:ascii="仿宋_GB2312" w:eastAsia="仿宋_GB2312" w:hint="eastAsia"/>
        </w:rPr>
        <w:t>截止</w:t>
      </w:r>
      <w:r w:rsidRPr="00F17060">
        <w:rPr>
          <w:rFonts w:ascii="仿宋_GB2312" w:eastAsia="仿宋_GB2312"/>
        </w:rPr>
        <w:t>201</w:t>
      </w:r>
      <w:r w:rsidR="00E07DF7">
        <w:rPr>
          <w:rFonts w:ascii="仿宋_GB2312" w:eastAsia="仿宋_GB2312"/>
        </w:rPr>
        <w:t>6</w:t>
      </w:r>
      <w:r w:rsidRPr="00F17060">
        <w:rPr>
          <w:rFonts w:ascii="仿宋_GB2312" w:eastAsia="仿宋_GB2312" w:hint="eastAsia"/>
        </w:rPr>
        <w:t>年</w:t>
      </w:r>
      <w:r w:rsidRPr="00F17060">
        <w:rPr>
          <w:rFonts w:ascii="仿宋_GB2312" w:eastAsia="仿宋_GB2312"/>
        </w:rPr>
        <w:t>11</w:t>
      </w:r>
      <w:r w:rsidRPr="00F17060">
        <w:rPr>
          <w:rFonts w:ascii="仿宋_GB2312" w:eastAsia="仿宋_GB2312" w:hint="eastAsia"/>
        </w:rPr>
        <w:t>月份，</w:t>
      </w:r>
      <w:r w:rsidR="00F4725F">
        <w:rPr>
          <w:rFonts w:ascii="仿宋_GB2312" w:eastAsia="仿宋_GB2312" w:hint="eastAsia"/>
        </w:rPr>
        <w:t>测控技术与仪器</w:t>
      </w:r>
      <w:r w:rsidR="0057616F">
        <w:rPr>
          <w:rFonts w:ascii="仿宋_GB2312" w:eastAsia="仿宋_GB2312" w:hint="eastAsia"/>
        </w:rPr>
        <w:t>专业</w:t>
      </w:r>
      <w:r w:rsidR="0057616F" w:rsidRPr="00F17060">
        <w:rPr>
          <w:rFonts w:ascii="仿宋_GB2312" w:eastAsia="仿宋_GB2312"/>
        </w:rPr>
        <w:t>2013</w:t>
      </w:r>
      <w:r w:rsidR="0057616F" w:rsidRPr="00F17060">
        <w:rPr>
          <w:rFonts w:ascii="仿宋_GB2312" w:eastAsia="仿宋_GB2312" w:hint="eastAsia"/>
        </w:rPr>
        <w:t>级、</w:t>
      </w:r>
      <w:r w:rsidR="0057616F" w:rsidRPr="00F17060">
        <w:rPr>
          <w:rFonts w:ascii="仿宋_GB2312" w:eastAsia="仿宋_GB2312"/>
        </w:rPr>
        <w:t>2014</w:t>
      </w:r>
      <w:r w:rsidR="0057616F" w:rsidRPr="00F17060">
        <w:rPr>
          <w:rFonts w:ascii="仿宋_GB2312" w:eastAsia="仿宋_GB2312" w:hint="eastAsia"/>
        </w:rPr>
        <w:t>级、</w:t>
      </w:r>
      <w:r w:rsidR="00E07DF7">
        <w:rPr>
          <w:rFonts w:ascii="仿宋_GB2312" w:eastAsia="仿宋_GB2312"/>
        </w:rPr>
        <w:t>2015</w:t>
      </w:r>
      <w:r w:rsidR="00E07DF7">
        <w:rPr>
          <w:rFonts w:ascii="仿宋_GB2312" w:eastAsia="仿宋_GB2312" w:hint="eastAsia"/>
        </w:rPr>
        <w:t>级、</w:t>
      </w:r>
      <w:r w:rsidR="0057616F" w:rsidRPr="00F17060">
        <w:rPr>
          <w:rFonts w:ascii="仿宋_GB2312" w:eastAsia="仿宋_GB2312"/>
        </w:rPr>
        <w:t>201</w:t>
      </w:r>
      <w:r w:rsidR="00E07DF7">
        <w:rPr>
          <w:rFonts w:ascii="仿宋_GB2312" w:eastAsia="仿宋_GB2312"/>
        </w:rPr>
        <w:t>6</w:t>
      </w:r>
      <w:r w:rsidR="0057616F" w:rsidRPr="00F17060">
        <w:rPr>
          <w:rFonts w:ascii="仿宋_GB2312" w:eastAsia="仿宋_GB2312" w:hint="eastAsia"/>
        </w:rPr>
        <w:t>级在校生分别为</w:t>
      </w:r>
      <w:r w:rsidR="00F4725F">
        <w:rPr>
          <w:rFonts w:ascii="仿宋_GB2312" w:eastAsia="仿宋_GB2312" w:hint="eastAsia"/>
          <w:color w:val="000000"/>
        </w:rPr>
        <w:t>64</w:t>
      </w:r>
      <w:r w:rsidR="0057616F">
        <w:rPr>
          <w:rFonts w:ascii="仿宋_GB2312" w:eastAsia="仿宋_GB2312" w:hint="eastAsia"/>
          <w:color w:val="000000"/>
        </w:rPr>
        <w:t>人、</w:t>
      </w:r>
      <w:r w:rsidR="00E07DF7">
        <w:rPr>
          <w:rFonts w:ascii="仿宋_GB2312" w:eastAsia="仿宋_GB2312"/>
          <w:color w:val="000000"/>
        </w:rPr>
        <w:t>65</w:t>
      </w:r>
      <w:r w:rsidR="0057616F">
        <w:rPr>
          <w:rFonts w:ascii="仿宋_GB2312" w:eastAsia="仿宋_GB2312" w:hint="eastAsia"/>
          <w:color w:val="000000"/>
        </w:rPr>
        <w:t>人、</w:t>
      </w:r>
      <w:r w:rsidR="00E07DF7">
        <w:rPr>
          <w:rFonts w:ascii="仿宋_GB2312" w:eastAsia="仿宋_GB2312"/>
          <w:color w:val="000000"/>
        </w:rPr>
        <w:t>50</w:t>
      </w:r>
      <w:r w:rsidR="00F4725F">
        <w:rPr>
          <w:rFonts w:ascii="仿宋_GB2312" w:eastAsia="仿宋_GB2312" w:hint="eastAsia"/>
          <w:color w:val="000000"/>
        </w:rPr>
        <w:t>人</w:t>
      </w:r>
      <w:r w:rsidR="00E07DF7">
        <w:rPr>
          <w:rFonts w:ascii="仿宋_GB2312" w:eastAsia="仿宋_GB2312" w:hint="eastAsia"/>
          <w:color w:val="000000"/>
        </w:rPr>
        <w:t>、59人</w:t>
      </w:r>
      <w:r w:rsidR="0057616F" w:rsidRPr="00F17060">
        <w:rPr>
          <w:rFonts w:ascii="仿宋_GB2312" w:eastAsia="仿宋_GB2312" w:hint="eastAsia"/>
        </w:rPr>
        <w:t>。</w:t>
      </w:r>
    </w:p>
    <w:p w:rsidR="00374443" w:rsidRPr="00AD4517" w:rsidRDefault="00374443" w:rsidP="00C166CD">
      <w:pPr>
        <w:spacing w:line="360" w:lineRule="auto"/>
        <w:rPr>
          <w:rFonts w:ascii="仿宋_GB2312" w:eastAsia="仿宋_GB2312" w:hAnsi="宋体"/>
          <w:sz w:val="24"/>
          <w:szCs w:val="24"/>
        </w:rPr>
      </w:pPr>
      <w:r w:rsidRPr="00E41FC2">
        <w:rPr>
          <w:rFonts w:ascii="仿宋_GB2312" w:eastAsia="仿宋_GB2312" w:hAnsi="宋体" w:hint="eastAsia"/>
          <w:b/>
          <w:kern w:val="0"/>
          <w:sz w:val="24"/>
          <w:szCs w:val="24"/>
        </w:rPr>
        <w:t>（三）</w:t>
      </w:r>
      <w:r w:rsidRPr="00AD4517">
        <w:rPr>
          <w:rFonts w:ascii="仿宋_GB2312" w:eastAsia="仿宋_GB2312" w:hAnsi="宋体" w:hint="eastAsia"/>
          <w:b/>
          <w:sz w:val="24"/>
          <w:szCs w:val="24"/>
        </w:rPr>
        <w:t>课程设置情况</w:t>
      </w:r>
    </w:p>
    <w:p w:rsidR="00F4725F" w:rsidRPr="00A35F5C" w:rsidRDefault="00374443" w:rsidP="00770762">
      <w:pPr>
        <w:spacing w:beforeLines="50" w:after="50" w:line="360" w:lineRule="auto"/>
        <w:ind w:firstLineChars="200" w:firstLine="482"/>
        <w:rPr>
          <w:rFonts w:ascii="Times New Roman" w:hAnsi="Times New Roman"/>
          <w:b/>
          <w:szCs w:val="21"/>
        </w:rPr>
      </w:pPr>
      <w:r w:rsidRPr="002B1009">
        <w:rPr>
          <w:rFonts w:ascii="仿宋_GB2312" w:eastAsia="仿宋_GB2312" w:hAnsi="宋体"/>
          <w:b/>
          <w:kern w:val="0"/>
          <w:sz w:val="24"/>
          <w:szCs w:val="24"/>
        </w:rPr>
        <w:t>1</w:t>
      </w:r>
      <w:r w:rsidR="00F4725F" w:rsidRPr="00A35F5C">
        <w:rPr>
          <w:rFonts w:ascii="Times New Roman" w:hAnsi="Times New Roman" w:hint="eastAsia"/>
          <w:b/>
          <w:szCs w:val="21"/>
        </w:rPr>
        <w:t>核心课程：</w:t>
      </w:r>
    </w:p>
    <w:p w:rsidR="00374443" w:rsidRDefault="00F4725F" w:rsidP="00770762">
      <w:pPr>
        <w:spacing w:beforeLines="50" w:after="50" w:line="360" w:lineRule="auto"/>
        <w:ind w:firstLineChars="200" w:firstLine="480"/>
        <w:rPr>
          <w:rFonts w:ascii="仿宋_GB2312" w:eastAsia="仿宋_GB2312" w:hAnsi="宋体"/>
          <w:bCs/>
          <w:sz w:val="24"/>
          <w:szCs w:val="24"/>
        </w:rPr>
      </w:pPr>
      <w:r w:rsidRPr="00F4725F">
        <w:rPr>
          <w:rFonts w:ascii="仿宋_GB2312" w:eastAsia="仿宋_GB2312" w:hAnsi="宋体" w:hint="eastAsia"/>
          <w:bCs/>
          <w:sz w:val="24"/>
          <w:szCs w:val="24"/>
        </w:rPr>
        <w:t>主要课程包括高等数学、概率统计、线性代数、复变函数、大学物理、工程力学、工程光学、电路、自动控制原理、现代控制理论、微型计算机原理与应用、计算机控制技术、自动检测技术、测控网络及总线技术基础、信号分析与处理、光电测试技术基础、过程控制系统、过程控制系统及其装置、模拟电子技术基础、数字电子技术基础、电气工程基础、智能仪器设计基础、机械工程基础等。实践性教学环节</w:t>
      </w:r>
      <w:r>
        <w:rPr>
          <w:rFonts w:ascii="仿宋_GB2312" w:eastAsia="仿宋_GB2312" w:hAnsi="宋体" w:hint="eastAsia"/>
          <w:bCs/>
          <w:sz w:val="24"/>
          <w:szCs w:val="24"/>
        </w:rPr>
        <w:t>分两个方面：</w:t>
      </w:r>
      <w:r w:rsidRPr="00F4725F">
        <w:rPr>
          <w:rFonts w:ascii="仿宋_GB2312" w:eastAsia="仿宋_GB2312" w:hAnsi="宋体" w:hint="eastAsia"/>
          <w:bCs/>
          <w:sz w:val="24"/>
          <w:szCs w:val="24"/>
        </w:rPr>
        <w:t>（</w:t>
      </w:r>
      <w:r w:rsidRPr="00F4725F">
        <w:rPr>
          <w:rFonts w:ascii="仿宋_GB2312" w:eastAsia="仿宋_GB2312" w:hAnsi="宋体"/>
          <w:bCs/>
          <w:sz w:val="24"/>
          <w:szCs w:val="24"/>
        </w:rPr>
        <w:t>1</w:t>
      </w:r>
      <w:r w:rsidRPr="00F4725F">
        <w:rPr>
          <w:rFonts w:ascii="仿宋_GB2312" w:eastAsia="仿宋_GB2312" w:hAnsi="宋体" w:hint="eastAsia"/>
          <w:bCs/>
          <w:sz w:val="24"/>
          <w:szCs w:val="24"/>
        </w:rPr>
        <w:t>）主要专业实验：主要专业课程实验设置有：大学物理实验、工程光学实验、工程力学实验、电工基础实验、自动控制原理实验、现代控制理论实验、微型计算机原理与应用实验、计算机控制技术实</w:t>
      </w:r>
      <w:r w:rsidRPr="00F4725F">
        <w:rPr>
          <w:rFonts w:ascii="仿宋_GB2312" w:eastAsia="仿宋_GB2312" w:hAnsi="宋体" w:hint="eastAsia"/>
          <w:bCs/>
          <w:sz w:val="24"/>
          <w:szCs w:val="24"/>
        </w:rPr>
        <w:lastRenderedPageBreak/>
        <w:t>验、自动检测技术实验、测控网络技术基础实验、信号分析与处理实验、光电测试技术基础实验、过程控制系统实验、过程控制系统及装置实验、现代检测技术实验、模拟电子技术基础实验、数字电子技术基础实验、电气工程基础实验、智能仪器设计基础实验等。（</w:t>
      </w:r>
      <w:r w:rsidRPr="00F4725F">
        <w:rPr>
          <w:rFonts w:ascii="仿宋_GB2312" w:eastAsia="仿宋_GB2312" w:hAnsi="宋体"/>
          <w:bCs/>
          <w:sz w:val="24"/>
          <w:szCs w:val="24"/>
        </w:rPr>
        <w:t>2</w:t>
      </w:r>
      <w:r w:rsidRPr="00F4725F">
        <w:rPr>
          <w:rFonts w:ascii="仿宋_GB2312" w:eastAsia="仿宋_GB2312" w:hAnsi="宋体" w:hint="eastAsia"/>
          <w:bCs/>
          <w:sz w:val="24"/>
          <w:szCs w:val="24"/>
        </w:rPr>
        <w:t>）实践教学：实习主要包括：工程训练</w:t>
      </w:r>
      <w:r w:rsidRPr="00F4725F">
        <w:rPr>
          <w:rFonts w:ascii="仿宋_GB2312" w:eastAsia="仿宋_GB2312" w:hAnsi="宋体"/>
          <w:bCs/>
          <w:sz w:val="24"/>
          <w:szCs w:val="24"/>
        </w:rPr>
        <w:t>(</w:t>
      </w:r>
      <w:r w:rsidRPr="00F4725F">
        <w:rPr>
          <w:rFonts w:ascii="仿宋_GB2312" w:eastAsia="仿宋_GB2312" w:hAnsi="宋体" w:hint="eastAsia"/>
          <w:bCs/>
          <w:sz w:val="24"/>
          <w:szCs w:val="24"/>
        </w:rPr>
        <w:t>机械</w:t>
      </w:r>
      <w:r w:rsidRPr="00F4725F">
        <w:rPr>
          <w:rFonts w:ascii="仿宋_GB2312" w:eastAsia="仿宋_GB2312" w:hAnsi="宋体"/>
          <w:bCs/>
          <w:sz w:val="24"/>
          <w:szCs w:val="24"/>
        </w:rPr>
        <w:t>)</w:t>
      </w:r>
      <w:r w:rsidRPr="00F4725F">
        <w:rPr>
          <w:rFonts w:ascii="仿宋_GB2312" w:eastAsia="仿宋_GB2312" w:hAnsi="宋体" w:hint="eastAsia"/>
          <w:bCs/>
          <w:sz w:val="24"/>
          <w:szCs w:val="24"/>
        </w:rPr>
        <w:t>、工程训练</w:t>
      </w:r>
      <w:r w:rsidRPr="00F4725F">
        <w:rPr>
          <w:rFonts w:ascii="仿宋_GB2312" w:eastAsia="仿宋_GB2312" w:hAnsi="宋体"/>
          <w:bCs/>
          <w:sz w:val="24"/>
          <w:szCs w:val="24"/>
        </w:rPr>
        <w:t>(</w:t>
      </w:r>
      <w:r w:rsidRPr="00F4725F">
        <w:rPr>
          <w:rFonts w:ascii="仿宋_GB2312" w:eastAsia="仿宋_GB2312" w:hAnsi="宋体" w:hint="eastAsia"/>
          <w:bCs/>
          <w:sz w:val="24"/>
          <w:szCs w:val="24"/>
        </w:rPr>
        <w:t>电子</w:t>
      </w:r>
      <w:r w:rsidRPr="00F4725F">
        <w:rPr>
          <w:rFonts w:ascii="仿宋_GB2312" w:eastAsia="仿宋_GB2312" w:hAnsi="宋体"/>
          <w:bCs/>
          <w:sz w:val="24"/>
          <w:szCs w:val="24"/>
        </w:rPr>
        <w:t>)</w:t>
      </w:r>
      <w:r w:rsidRPr="00F4725F">
        <w:rPr>
          <w:rFonts w:ascii="仿宋_GB2312" w:eastAsia="仿宋_GB2312" w:hAnsi="宋体" w:hint="eastAsia"/>
          <w:bCs/>
          <w:sz w:val="24"/>
          <w:szCs w:val="24"/>
        </w:rPr>
        <w:t>、生产实习、毕业实习、电子技术综合课程设计、测控技术综合实践能力训练、仪器仪表综合实践能力训练等。</w:t>
      </w:r>
    </w:p>
    <w:p w:rsidR="00F4725F" w:rsidRPr="00F4725F" w:rsidRDefault="00F4725F" w:rsidP="00C166CD">
      <w:pPr>
        <w:autoSpaceDE w:val="0"/>
        <w:autoSpaceDN w:val="0"/>
        <w:adjustRightInd w:val="0"/>
        <w:spacing w:line="360" w:lineRule="auto"/>
        <w:ind w:firstLineChars="200" w:firstLine="480"/>
        <w:jc w:val="left"/>
        <w:rPr>
          <w:rFonts w:ascii="仿宋_GB2312" w:eastAsia="仿宋_GB2312" w:hAnsi="宋体"/>
          <w:bCs/>
          <w:sz w:val="24"/>
          <w:szCs w:val="24"/>
        </w:rPr>
      </w:pPr>
    </w:p>
    <w:p w:rsidR="00374443" w:rsidRDefault="00374443" w:rsidP="00C166CD">
      <w:pPr>
        <w:autoSpaceDE w:val="0"/>
        <w:autoSpaceDN w:val="0"/>
        <w:adjustRightInd w:val="0"/>
        <w:spacing w:line="360" w:lineRule="auto"/>
        <w:jc w:val="left"/>
        <w:rPr>
          <w:rFonts w:ascii="仿宋_GB2312" w:eastAsia="仿宋_GB2312" w:hAnsi="宋体"/>
          <w:b/>
          <w:kern w:val="0"/>
          <w:sz w:val="24"/>
          <w:szCs w:val="24"/>
        </w:rPr>
      </w:pPr>
      <w:r>
        <w:rPr>
          <w:rFonts w:ascii="仿宋_GB2312" w:eastAsia="仿宋_GB2312" w:hAnsi="宋体"/>
          <w:b/>
          <w:kern w:val="0"/>
          <w:sz w:val="24"/>
          <w:szCs w:val="24"/>
        </w:rPr>
        <w:t xml:space="preserve">2 </w:t>
      </w:r>
      <w:r>
        <w:rPr>
          <w:rFonts w:ascii="仿宋_GB2312" w:eastAsia="仿宋_GB2312" w:hAnsi="宋体" w:hint="eastAsia"/>
          <w:b/>
          <w:kern w:val="0"/>
          <w:sz w:val="24"/>
          <w:szCs w:val="24"/>
        </w:rPr>
        <w:t>详细课程设置</w:t>
      </w:r>
    </w:p>
    <w:p w:rsidR="00F4725F" w:rsidRPr="00F4725F" w:rsidRDefault="00F4725F" w:rsidP="00770762">
      <w:pPr>
        <w:spacing w:beforeLines="50" w:after="50" w:line="360" w:lineRule="auto"/>
        <w:ind w:firstLineChars="200" w:firstLine="482"/>
        <w:rPr>
          <w:rFonts w:ascii="Times New Roman" w:hAnsi="Times New Roman"/>
          <w:b/>
          <w:sz w:val="24"/>
          <w:szCs w:val="24"/>
        </w:rPr>
      </w:pPr>
      <w:r w:rsidRPr="00F4725F">
        <w:rPr>
          <w:rFonts w:ascii="Times New Roman" w:hAnsi="Times New Roman" w:hint="eastAsia"/>
          <w:b/>
          <w:sz w:val="24"/>
          <w:szCs w:val="24"/>
        </w:rPr>
        <w:t xml:space="preserve">2.1 </w:t>
      </w:r>
      <w:r w:rsidRPr="00F4725F">
        <w:rPr>
          <w:rFonts w:ascii="Times New Roman" w:hAnsi="Times New Roman" w:hint="eastAsia"/>
          <w:b/>
          <w:sz w:val="24"/>
          <w:szCs w:val="24"/>
        </w:rPr>
        <w:t>各类课程学时学分比例</w:t>
      </w:r>
    </w:p>
    <w:tbl>
      <w:tblPr>
        <w:tblW w:w="52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81"/>
        <w:gridCol w:w="1285"/>
        <w:gridCol w:w="1853"/>
        <w:gridCol w:w="1207"/>
        <w:gridCol w:w="1074"/>
        <w:gridCol w:w="1008"/>
        <w:gridCol w:w="992"/>
        <w:gridCol w:w="972"/>
        <w:gridCol w:w="976"/>
      </w:tblGrid>
      <w:tr w:rsidR="00F4725F" w:rsidRPr="00A35F5C" w:rsidTr="004A6FA2">
        <w:trPr>
          <w:trHeight w:val="533"/>
          <w:jc w:val="center"/>
        </w:trPr>
        <w:tc>
          <w:tcPr>
            <w:tcW w:w="430" w:type="pct"/>
            <w:tcBorders>
              <w:right w:val="single" w:sz="4" w:space="0" w:color="auto"/>
            </w:tcBorders>
            <w:vAlign w:val="center"/>
          </w:tcPr>
          <w:p w:rsidR="00F4725F" w:rsidRPr="00A35F5C" w:rsidRDefault="00F4725F" w:rsidP="00C166CD">
            <w:pPr>
              <w:spacing w:line="360" w:lineRule="auto"/>
              <w:jc w:val="center"/>
              <w:rPr>
                <w:rFonts w:ascii="Times New Roman" w:eastAsia="黑体" w:hAnsi="Times New Roman"/>
                <w:szCs w:val="24"/>
              </w:rPr>
            </w:pPr>
            <w:r w:rsidRPr="00A35F5C">
              <w:rPr>
                <w:rFonts w:ascii="Times New Roman" w:eastAsia="黑体" w:hAnsi="Times New Roman" w:hint="eastAsia"/>
                <w:szCs w:val="24"/>
              </w:rPr>
              <w:t>课程性质</w:t>
            </w:r>
          </w:p>
        </w:tc>
        <w:tc>
          <w:tcPr>
            <w:tcW w:w="1531" w:type="pct"/>
            <w:gridSpan w:val="2"/>
            <w:tcBorders>
              <w:left w:val="single" w:sz="4" w:space="0" w:color="auto"/>
            </w:tcBorders>
            <w:vAlign w:val="center"/>
          </w:tcPr>
          <w:p w:rsidR="00F4725F" w:rsidRPr="00A35F5C" w:rsidRDefault="00F4725F" w:rsidP="00C166CD">
            <w:pPr>
              <w:spacing w:line="360" w:lineRule="auto"/>
              <w:jc w:val="center"/>
              <w:rPr>
                <w:rFonts w:ascii="Times New Roman" w:eastAsia="黑体" w:hAnsi="Times New Roman"/>
                <w:szCs w:val="24"/>
              </w:rPr>
            </w:pPr>
            <w:r w:rsidRPr="00A35F5C">
              <w:rPr>
                <w:rFonts w:ascii="Times New Roman" w:eastAsia="黑体" w:hAnsi="Times New Roman" w:hint="eastAsia"/>
                <w:szCs w:val="24"/>
              </w:rPr>
              <w:t>课程类别</w:t>
            </w:r>
          </w:p>
        </w:tc>
        <w:tc>
          <w:tcPr>
            <w:tcW w:w="1113" w:type="pct"/>
            <w:gridSpan w:val="2"/>
            <w:vAlign w:val="center"/>
          </w:tcPr>
          <w:p w:rsidR="00F4725F" w:rsidRPr="00A35F5C" w:rsidRDefault="00F4725F" w:rsidP="00C166CD">
            <w:pPr>
              <w:spacing w:line="360" w:lineRule="auto"/>
              <w:jc w:val="center"/>
              <w:rPr>
                <w:rFonts w:ascii="Times New Roman" w:eastAsia="黑体" w:hAnsi="Times New Roman"/>
                <w:szCs w:val="24"/>
              </w:rPr>
            </w:pPr>
            <w:r w:rsidRPr="00A35F5C">
              <w:rPr>
                <w:rFonts w:ascii="Times New Roman" w:eastAsia="黑体" w:hAnsi="Times New Roman" w:hint="eastAsia"/>
                <w:szCs w:val="24"/>
              </w:rPr>
              <w:t>学分</w:t>
            </w:r>
          </w:p>
        </w:tc>
        <w:tc>
          <w:tcPr>
            <w:tcW w:w="976" w:type="pct"/>
            <w:gridSpan w:val="2"/>
            <w:vAlign w:val="center"/>
          </w:tcPr>
          <w:p w:rsidR="00F4725F" w:rsidRPr="00A35F5C" w:rsidRDefault="00F4725F" w:rsidP="00C166CD">
            <w:pPr>
              <w:spacing w:line="360" w:lineRule="auto"/>
              <w:jc w:val="center"/>
              <w:rPr>
                <w:rFonts w:ascii="Times New Roman" w:eastAsia="黑体" w:hAnsi="Times New Roman"/>
                <w:szCs w:val="24"/>
              </w:rPr>
            </w:pPr>
            <w:r w:rsidRPr="00A35F5C">
              <w:rPr>
                <w:rFonts w:ascii="Times New Roman" w:eastAsia="黑体" w:hAnsi="Times New Roman" w:hint="eastAsia"/>
                <w:szCs w:val="24"/>
              </w:rPr>
              <w:t>学时</w:t>
            </w:r>
          </w:p>
        </w:tc>
        <w:tc>
          <w:tcPr>
            <w:tcW w:w="950" w:type="pct"/>
            <w:gridSpan w:val="2"/>
            <w:vAlign w:val="center"/>
          </w:tcPr>
          <w:p w:rsidR="00F4725F" w:rsidRPr="00A35F5C" w:rsidRDefault="00F4725F" w:rsidP="00C166CD">
            <w:pPr>
              <w:spacing w:line="360" w:lineRule="auto"/>
              <w:jc w:val="center"/>
              <w:rPr>
                <w:rFonts w:ascii="Times New Roman" w:eastAsia="黑体" w:hAnsi="Times New Roman"/>
                <w:szCs w:val="24"/>
              </w:rPr>
            </w:pPr>
            <w:r w:rsidRPr="00A35F5C">
              <w:rPr>
                <w:rFonts w:ascii="Times New Roman" w:eastAsia="黑体" w:hAnsi="Times New Roman" w:hint="eastAsia"/>
                <w:szCs w:val="24"/>
              </w:rPr>
              <w:t>占总学分百分比</w:t>
            </w:r>
          </w:p>
        </w:tc>
      </w:tr>
      <w:tr w:rsidR="00F4725F" w:rsidRPr="00A35F5C" w:rsidTr="004A6FA2">
        <w:trPr>
          <w:jc w:val="center"/>
        </w:trPr>
        <w:tc>
          <w:tcPr>
            <w:tcW w:w="430" w:type="pct"/>
            <w:vMerge w:val="restar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必修课</w:t>
            </w:r>
          </w:p>
        </w:tc>
        <w:tc>
          <w:tcPr>
            <w:tcW w:w="1531" w:type="pct"/>
            <w:gridSpan w:val="2"/>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通识教育必修课程</w:t>
            </w:r>
          </w:p>
        </w:tc>
        <w:tc>
          <w:tcPr>
            <w:tcW w:w="589" w:type="pct"/>
            <w:vMerge w:val="restar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1</w:t>
            </w:r>
            <w:r>
              <w:rPr>
                <w:rFonts w:ascii="Times New Roman" w:hAnsi="Times New Roman" w:hint="eastAsia"/>
                <w:szCs w:val="24"/>
              </w:rPr>
              <w:t>38</w:t>
            </w:r>
          </w:p>
        </w:tc>
        <w:tc>
          <w:tcPr>
            <w:tcW w:w="52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29</w:t>
            </w:r>
          </w:p>
        </w:tc>
        <w:tc>
          <w:tcPr>
            <w:tcW w:w="492" w:type="pct"/>
            <w:vMerge w:val="restar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20</w:t>
            </w:r>
            <w:r w:rsidRPr="00A35F5C">
              <w:rPr>
                <w:rFonts w:ascii="Times New Roman" w:hAnsi="Times New Roman" w:hint="eastAsia"/>
                <w:szCs w:val="24"/>
              </w:rPr>
              <w:t>周</w:t>
            </w:r>
            <w:r w:rsidRPr="00A35F5C">
              <w:rPr>
                <w:rFonts w:ascii="Times New Roman" w:hAnsi="Times New Roman"/>
                <w:szCs w:val="24"/>
              </w:rPr>
              <w:t>+24</w:t>
            </w:r>
            <w:r>
              <w:rPr>
                <w:rFonts w:ascii="Times New Roman" w:hAnsi="Times New Roman" w:hint="eastAsia"/>
                <w:szCs w:val="24"/>
              </w:rPr>
              <w:t>94</w:t>
            </w:r>
          </w:p>
        </w:tc>
        <w:tc>
          <w:tcPr>
            <w:tcW w:w="48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707</w:t>
            </w:r>
          </w:p>
        </w:tc>
        <w:tc>
          <w:tcPr>
            <w:tcW w:w="474" w:type="pct"/>
            <w:vMerge w:val="restart"/>
            <w:vAlign w:val="center"/>
          </w:tcPr>
          <w:p w:rsidR="00F4725F" w:rsidRPr="00A35F5C" w:rsidRDefault="00F4725F" w:rsidP="00C166CD">
            <w:pPr>
              <w:spacing w:line="360" w:lineRule="auto"/>
              <w:jc w:val="center"/>
              <w:rPr>
                <w:rFonts w:ascii="Times New Roman" w:hAnsi="Times New Roman"/>
                <w:szCs w:val="24"/>
              </w:rPr>
            </w:pPr>
            <w:r>
              <w:rPr>
                <w:rFonts w:ascii="Times New Roman" w:hAnsi="Times New Roman" w:hint="eastAsia"/>
                <w:szCs w:val="24"/>
              </w:rPr>
              <w:t>87.5</w:t>
            </w:r>
            <w:r w:rsidRPr="00A35F5C">
              <w:rPr>
                <w:rFonts w:ascii="Times New Roman" w:hAnsi="Times New Roman"/>
                <w:szCs w:val="24"/>
              </w:rPr>
              <w:t>%</w:t>
            </w:r>
          </w:p>
        </w:tc>
        <w:tc>
          <w:tcPr>
            <w:tcW w:w="476"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18.</w:t>
            </w:r>
            <w:r>
              <w:rPr>
                <w:rFonts w:ascii="Times New Roman" w:hAnsi="Times New Roman" w:hint="eastAsia"/>
                <w:szCs w:val="24"/>
              </w:rPr>
              <w:t>1</w:t>
            </w:r>
            <w:r w:rsidRPr="00A35F5C">
              <w:rPr>
                <w:rFonts w:ascii="Times New Roman" w:hAnsi="Times New Roman"/>
                <w:szCs w:val="24"/>
              </w:rPr>
              <w:t>%</w:t>
            </w:r>
          </w:p>
        </w:tc>
      </w:tr>
      <w:tr w:rsidR="00F4725F" w:rsidRPr="00A35F5C" w:rsidTr="004A6FA2">
        <w:trPr>
          <w:jc w:val="center"/>
        </w:trPr>
        <w:tc>
          <w:tcPr>
            <w:tcW w:w="430" w:type="pct"/>
            <w:vMerge/>
            <w:vAlign w:val="center"/>
          </w:tcPr>
          <w:p w:rsidR="00F4725F" w:rsidRPr="00A35F5C" w:rsidRDefault="00F4725F" w:rsidP="00C166CD">
            <w:pPr>
              <w:spacing w:line="360" w:lineRule="auto"/>
              <w:jc w:val="center"/>
              <w:rPr>
                <w:rFonts w:ascii="Times New Roman" w:hAnsi="Times New Roman"/>
                <w:szCs w:val="24"/>
              </w:rPr>
            </w:pPr>
          </w:p>
        </w:tc>
        <w:tc>
          <w:tcPr>
            <w:tcW w:w="1531" w:type="pct"/>
            <w:gridSpan w:val="2"/>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学科基础平台课程</w:t>
            </w:r>
          </w:p>
        </w:tc>
        <w:tc>
          <w:tcPr>
            <w:tcW w:w="589" w:type="pct"/>
            <w:vMerge/>
            <w:vAlign w:val="center"/>
          </w:tcPr>
          <w:p w:rsidR="00F4725F" w:rsidRPr="00A35F5C" w:rsidRDefault="00F4725F" w:rsidP="00C166CD">
            <w:pPr>
              <w:spacing w:line="360" w:lineRule="auto"/>
              <w:jc w:val="center"/>
              <w:rPr>
                <w:rFonts w:ascii="Times New Roman" w:hAnsi="Times New Roman"/>
                <w:szCs w:val="24"/>
              </w:rPr>
            </w:pPr>
          </w:p>
        </w:tc>
        <w:tc>
          <w:tcPr>
            <w:tcW w:w="52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24</w:t>
            </w:r>
          </w:p>
        </w:tc>
        <w:tc>
          <w:tcPr>
            <w:tcW w:w="492" w:type="pct"/>
            <w:vMerge/>
            <w:vAlign w:val="center"/>
          </w:tcPr>
          <w:p w:rsidR="00F4725F" w:rsidRPr="00A35F5C" w:rsidRDefault="00F4725F" w:rsidP="00C166CD">
            <w:pPr>
              <w:spacing w:line="360" w:lineRule="auto"/>
              <w:jc w:val="center"/>
              <w:rPr>
                <w:rFonts w:ascii="Times New Roman" w:hAnsi="Times New Roman"/>
                <w:szCs w:val="24"/>
              </w:rPr>
            </w:pPr>
          </w:p>
        </w:tc>
        <w:tc>
          <w:tcPr>
            <w:tcW w:w="48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416</w:t>
            </w:r>
          </w:p>
        </w:tc>
        <w:tc>
          <w:tcPr>
            <w:tcW w:w="474" w:type="pct"/>
            <w:vMerge/>
            <w:vAlign w:val="center"/>
          </w:tcPr>
          <w:p w:rsidR="00F4725F" w:rsidRPr="00A35F5C" w:rsidRDefault="00F4725F" w:rsidP="00C166CD">
            <w:pPr>
              <w:spacing w:line="360" w:lineRule="auto"/>
              <w:jc w:val="center"/>
              <w:rPr>
                <w:rFonts w:ascii="Times New Roman" w:hAnsi="Times New Roman"/>
                <w:szCs w:val="24"/>
              </w:rPr>
            </w:pPr>
          </w:p>
        </w:tc>
        <w:tc>
          <w:tcPr>
            <w:tcW w:w="476"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1</w:t>
            </w:r>
            <w:r>
              <w:rPr>
                <w:rFonts w:ascii="Times New Roman" w:hAnsi="Times New Roman" w:hint="eastAsia"/>
                <w:szCs w:val="24"/>
              </w:rPr>
              <w:t>5</w:t>
            </w:r>
            <w:r w:rsidRPr="00A35F5C">
              <w:rPr>
                <w:rFonts w:ascii="Times New Roman" w:hAnsi="Times New Roman"/>
                <w:szCs w:val="24"/>
              </w:rPr>
              <w:t>%</w:t>
            </w:r>
          </w:p>
        </w:tc>
      </w:tr>
      <w:tr w:rsidR="00F4725F" w:rsidRPr="00A35F5C" w:rsidTr="004A6FA2">
        <w:trPr>
          <w:jc w:val="center"/>
        </w:trPr>
        <w:tc>
          <w:tcPr>
            <w:tcW w:w="430" w:type="pct"/>
            <w:vMerge/>
            <w:vAlign w:val="center"/>
          </w:tcPr>
          <w:p w:rsidR="00F4725F" w:rsidRPr="00A35F5C" w:rsidRDefault="00F4725F" w:rsidP="00C166CD">
            <w:pPr>
              <w:spacing w:line="360" w:lineRule="auto"/>
              <w:jc w:val="center"/>
              <w:rPr>
                <w:rFonts w:ascii="Times New Roman" w:hAnsi="Times New Roman"/>
                <w:szCs w:val="24"/>
              </w:rPr>
            </w:pPr>
          </w:p>
        </w:tc>
        <w:tc>
          <w:tcPr>
            <w:tcW w:w="1531" w:type="pct"/>
            <w:gridSpan w:val="2"/>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专业基础课程</w:t>
            </w:r>
          </w:p>
        </w:tc>
        <w:tc>
          <w:tcPr>
            <w:tcW w:w="589" w:type="pct"/>
            <w:vMerge/>
            <w:vAlign w:val="center"/>
          </w:tcPr>
          <w:p w:rsidR="00F4725F" w:rsidRPr="00A35F5C" w:rsidRDefault="00F4725F" w:rsidP="00C166CD">
            <w:pPr>
              <w:spacing w:line="360" w:lineRule="auto"/>
              <w:jc w:val="center"/>
              <w:rPr>
                <w:rFonts w:ascii="Times New Roman" w:hAnsi="Times New Roman"/>
                <w:szCs w:val="24"/>
              </w:rPr>
            </w:pPr>
          </w:p>
        </w:tc>
        <w:tc>
          <w:tcPr>
            <w:tcW w:w="524" w:type="pct"/>
            <w:vAlign w:val="center"/>
          </w:tcPr>
          <w:p w:rsidR="00F4725F" w:rsidRPr="00A35F5C" w:rsidRDefault="00F4725F" w:rsidP="00C166CD">
            <w:pPr>
              <w:spacing w:line="360" w:lineRule="auto"/>
              <w:jc w:val="center"/>
              <w:rPr>
                <w:rFonts w:ascii="Times New Roman" w:hAnsi="Times New Roman"/>
                <w:szCs w:val="24"/>
              </w:rPr>
            </w:pPr>
            <w:r>
              <w:rPr>
                <w:rFonts w:ascii="Times New Roman" w:hAnsi="Times New Roman" w:hint="eastAsia"/>
                <w:szCs w:val="24"/>
              </w:rPr>
              <w:t>53</w:t>
            </w:r>
          </w:p>
        </w:tc>
        <w:tc>
          <w:tcPr>
            <w:tcW w:w="492" w:type="pct"/>
            <w:vMerge/>
            <w:vAlign w:val="center"/>
          </w:tcPr>
          <w:p w:rsidR="00F4725F" w:rsidRPr="00A35F5C" w:rsidRDefault="00F4725F" w:rsidP="00C166CD">
            <w:pPr>
              <w:spacing w:line="360" w:lineRule="auto"/>
              <w:jc w:val="center"/>
              <w:rPr>
                <w:rFonts w:ascii="Times New Roman" w:hAnsi="Times New Roman"/>
                <w:szCs w:val="24"/>
              </w:rPr>
            </w:pPr>
          </w:p>
        </w:tc>
        <w:tc>
          <w:tcPr>
            <w:tcW w:w="48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10</w:t>
            </w:r>
            <w:r w:rsidRPr="00A35F5C">
              <w:rPr>
                <w:rFonts w:ascii="Times New Roman" w:hAnsi="Times New Roman" w:hint="eastAsia"/>
                <w:szCs w:val="24"/>
              </w:rPr>
              <w:t>3</w:t>
            </w:r>
            <w:r>
              <w:rPr>
                <w:rFonts w:ascii="Times New Roman" w:hAnsi="Times New Roman" w:hint="eastAsia"/>
                <w:szCs w:val="24"/>
              </w:rPr>
              <w:t>7</w:t>
            </w:r>
          </w:p>
        </w:tc>
        <w:tc>
          <w:tcPr>
            <w:tcW w:w="474" w:type="pct"/>
            <w:vMerge/>
            <w:vAlign w:val="center"/>
          </w:tcPr>
          <w:p w:rsidR="00F4725F" w:rsidRPr="00A35F5C" w:rsidRDefault="00F4725F" w:rsidP="00C166CD">
            <w:pPr>
              <w:spacing w:line="360" w:lineRule="auto"/>
              <w:jc w:val="center"/>
              <w:rPr>
                <w:rFonts w:ascii="Times New Roman" w:hAnsi="Times New Roman"/>
                <w:szCs w:val="24"/>
              </w:rPr>
            </w:pPr>
          </w:p>
        </w:tc>
        <w:tc>
          <w:tcPr>
            <w:tcW w:w="476"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3</w:t>
            </w:r>
            <w:r>
              <w:rPr>
                <w:rFonts w:ascii="Times New Roman" w:hAnsi="Times New Roman" w:hint="eastAsia"/>
                <w:szCs w:val="24"/>
              </w:rPr>
              <w:t>3</w:t>
            </w:r>
            <w:r w:rsidRPr="00A35F5C">
              <w:rPr>
                <w:rFonts w:ascii="Times New Roman" w:hAnsi="Times New Roman"/>
                <w:szCs w:val="24"/>
              </w:rPr>
              <w:t>.</w:t>
            </w:r>
            <w:r>
              <w:rPr>
                <w:rFonts w:ascii="Times New Roman" w:hAnsi="Times New Roman" w:hint="eastAsia"/>
                <w:szCs w:val="24"/>
              </w:rPr>
              <w:t>1</w:t>
            </w:r>
            <w:r w:rsidRPr="00A35F5C">
              <w:rPr>
                <w:rFonts w:ascii="Times New Roman" w:hAnsi="Times New Roman"/>
                <w:szCs w:val="24"/>
              </w:rPr>
              <w:t>%</w:t>
            </w:r>
          </w:p>
        </w:tc>
      </w:tr>
      <w:tr w:rsidR="00F4725F" w:rsidRPr="00A35F5C" w:rsidTr="004A6FA2">
        <w:trPr>
          <w:jc w:val="center"/>
        </w:trPr>
        <w:tc>
          <w:tcPr>
            <w:tcW w:w="430" w:type="pct"/>
            <w:vMerge/>
            <w:vAlign w:val="center"/>
          </w:tcPr>
          <w:p w:rsidR="00F4725F" w:rsidRPr="00A35F5C" w:rsidRDefault="00F4725F" w:rsidP="00C166CD">
            <w:pPr>
              <w:spacing w:line="360" w:lineRule="auto"/>
              <w:jc w:val="center"/>
              <w:rPr>
                <w:rFonts w:ascii="Times New Roman" w:hAnsi="Times New Roman"/>
                <w:szCs w:val="24"/>
              </w:rPr>
            </w:pPr>
          </w:p>
        </w:tc>
        <w:tc>
          <w:tcPr>
            <w:tcW w:w="627" w:type="pct"/>
            <w:vMerge w:val="restar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实践环节</w:t>
            </w:r>
          </w:p>
        </w:tc>
        <w:tc>
          <w:tcPr>
            <w:tcW w:w="904" w:type="pct"/>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不含实验课程</w:t>
            </w:r>
          </w:p>
        </w:tc>
        <w:tc>
          <w:tcPr>
            <w:tcW w:w="589" w:type="pct"/>
            <w:vMerge/>
            <w:vAlign w:val="center"/>
          </w:tcPr>
          <w:p w:rsidR="00F4725F" w:rsidRPr="00A35F5C" w:rsidRDefault="00F4725F" w:rsidP="00C166CD">
            <w:pPr>
              <w:spacing w:line="360" w:lineRule="auto"/>
              <w:jc w:val="center"/>
              <w:rPr>
                <w:rFonts w:ascii="Times New Roman" w:hAnsi="Times New Roman"/>
                <w:szCs w:val="24"/>
              </w:rPr>
            </w:pPr>
          </w:p>
        </w:tc>
        <w:tc>
          <w:tcPr>
            <w:tcW w:w="524" w:type="pct"/>
            <w:vAlign w:val="center"/>
          </w:tcPr>
          <w:p w:rsidR="00F4725F" w:rsidRPr="00A35F5C" w:rsidRDefault="00F4725F" w:rsidP="00C166CD">
            <w:pPr>
              <w:spacing w:line="360" w:lineRule="auto"/>
              <w:jc w:val="center"/>
              <w:rPr>
                <w:rFonts w:ascii="Times New Roman" w:hAnsi="Times New Roman"/>
                <w:szCs w:val="24"/>
              </w:rPr>
            </w:pPr>
            <w:r>
              <w:rPr>
                <w:rFonts w:ascii="Times New Roman" w:hAnsi="Times New Roman" w:hint="eastAsia"/>
                <w:szCs w:val="24"/>
              </w:rPr>
              <w:t>32</w:t>
            </w:r>
          </w:p>
        </w:tc>
        <w:tc>
          <w:tcPr>
            <w:tcW w:w="492" w:type="pct"/>
            <w:vMerge/>
            <w:vAlign w:val="center"/>
          </w:tcPr>
          <w:p w:rsidR="00F4725F" w:rsidRPr="00A35F5C" w:rsidRDefault="00F4725F" w:rsidP="00C166CD">
            <w:pPr>
              <w:spacing w:line="360" w:lineRule="auto"/>
              <w:jc w:val="center"/>
              <w:rPr>
                <w:rFonts w:ascii="Times New Roman" w:hAnsi="Times New Roman"/>
                <w:szCs w:val="24"/>
              </w:rPr>
            </w:pPr>
          </w:p>
        </w:tc>
        <w:tc>
          <w:tcPr>
            <w:tcW w:w="48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20</w:t>
            </w:r>
            <w:r w:rsidRPr="00A35F5C">
              <w:rPr>
                <w:rFonts w:ascii="Times New Roman" w:hAnsi="Times New Roman" w:hint="eastAsia"/>
                <w:szCs w:val="24"/>
              </w:rPr>
              <w:t>周</w:t>
            </w:r>
            <w:r w:rsidRPr="00A35F5C">
              <w:rPr>
                <w:rFonts w:ascii="Times New Roman" w:hAnsi="Times New Roman"/>
                <w:szCs w:val="24"/>
              </w:rPr>
              <w:t>+</w:t>
            </w:r>
            <w:r>
              <w:rPr>
                <w:rFonts w:ascii="Times New Roman" w:hAnsi="Times New Roman" w:hint="eastAsia"/>
                <w:szCs w:val="24"/>
              </w:rPr>
              <w:t>384</w:t>
            </w:r>
          </w:p>
        </w:tc>
        <w:tc>
          <w:tcPr>
            <w:tcW w:w="474" w:type="pct"/>
            <w:vMerge/>
            <w:vAlign w:val="center"/>
          </w:tcPr>
          <w:p w:rsidR="00F4725F" w:rsidRPr="00A35F5C" w:rsidRDefault="00F4725F" w:rsidP="00C166CD">
            <w:pPr>
              <w:spacing w:line="360" w:lineRule="auto"/>
              <w:jc w:val="center"/>
              <w:rPr>
                <w:rFonts w:ascii="Times New Roman" w:hAnsi="Times New Roman"/>
                <w:szCs w:val="24"/>
              </w:rPr>
            </w:pPr>
          </w:p>
        </w:tc>
        <w:tc>
          <w:tcPr>
            <w:tcW w:w="476" w:type="pct"/>
            <w:vAlign w:val="center"/>
          </w:tcPr>
          <w:p w:rsidR="00F4725F" w:rsidRPr="00A35F5C" w:rsidRDefault="00F4725F" w:rsidP="00C166CD">
            <w:pPr>
              <w:spacing w:line="360" w:lineRule="auto"/>
              <w:jc w:val="center"/>
              <w:rPr>
                <w:rFonts w:ascii="Times New Roman" w:hAnsi="Times New Roman"/>
                <w:szCs w:val="24"/>
              </w:rPr>
            </w:pPr>
            <w:r>
              <w:rPr>
                <w:rFonts w:ascii="Times New Roman" w:hAnsi="Times New Roman" w:hint="eastAsia"/>
                <w:szCs w:val="24"/>
              </w:rPr>
              <w:t>20</w:t>
            </w:r>
            <w:r w:rsidRPr="00A35F5C">
              <w:rPr>
                <w:rFonts w:ascii="Times New Roman" w:hAnsi="Times New Roman"/>
                <w:szCs w:val="24"/>
              </w:rPr>
              <w:t>%</w:t>
            </w:r>
          </w:p>
        </w:tc>
      </w:tr>
      <w:tr w:rsidR="00F4725F" w:rsidRPr="00A35F5C" w:rsidTr="004A6FA2">
        <w:trPr>
          <w:jc w:val="center"/>
        </w:trPr>
        <w:tc>
          <w:tcPr>
            <w:tcW w:w="430" w:type="pct"/>
            <w:vMerge/>
            <w:vAlign w:val="center"/>
          </w:tcPr>
          <w:p w:rsidR="00F4725F" w:rsidRPr="00A35F5C" w:rsidRDefault="00F4725F" w:rsidP="00C166CD">
            <w:pPr>
              <w:spacing w:line="360" w:lineRule="auto"/>
              <w:jc w:val="center"/>
              <w:rPr>
                <w:rFonts w:ascii="Times New Roman" w:hAnsi="Times New Roman"/>
                <w:szCs w:val="24"/>
              </w:rPr>
            </w:pPr>
          </w:p>
        </w:tc>
        <w:tc>
          <w:tcPr>
            <w:tcW w:w="627" w:type="pct"/>
            <w:vMerge/>
            <w:vAlign w:val="center"/>
          </w:tcPr>
          <w:p w:rsidR="00F4725F" w:rsidRPr="00A35F5C" w:rsidRDefault="00F4725F" w:rsidP="00C166CD">
            <w:pPr>
              <w:spacing w:line="360" w:lineRule="auto"/>
              <w:jc w:val="center"/>
              <w:rPr>
                <w:rFonts w:ascii="Times New Roman" w:hAnsi="Times New Roman"/>
                <w:szCs w:val="24"/>
              </w:rPr>
            </w:pPr>
          </w:p>
        </w:tc>
        <w:tc>
          <w:tcPr>
            <w:tcW w:w="904" w:type="pct"/>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含实验课程</w:t>
            </w:r>
          </w:p>
        </w:tc>
        <w:tc>
          <w:tcPr>
            <w:tcW w:w="589" w:type="pct"/>
            <w:vMerge/>
            <w:vAlign w:val="center"/>
          </w:tcPr>
          <w:p w:rsidR="00F4725F" w:rsidRPr="00A35F5C" w:rsidRDefault="00F4725F" w:rsidP="00C166CD">
            <w:pPr>
              <w:spacing w:line="360" w:lineRule="auto"/>
              <w:jc w:val="center"/>
              <w:rPr>
                <w:rFonts w:ascii="Times New Roman" w:hAnsi="Times New Roman"/>
                <w:szCs w:val="24"/>
              </w:rPr>
            </w:pPr>
          </w:p>
        </w:tc>
        <w:tc>
          <w:tcPr>
            <w:tcW w:w="524" w:type="pct"/>
            <w:vAlign w:val="center"/>
          </w:tcPr>
          <w:p w:rsidR="00F4725F" w:rsidRPr="00A35F5C" w:rsidRDefault="00F4725F" w:rsidP="00C166CD">
            <w:pPr>
              <w:spacing w:line="360" w:lineRule="auto"/>
              <w:jc w:val="center"/>
              <w:rPr>
                <w:rFonts w:ascii="Times New Roman" w:hAnsi="Times New Roman"/>
                <w:szCs w:val="24"/>
              </w:rPr>
            </w:pPr>
            <w:r>
              <w:rPr>
                <w:rFonts w:ascii="Times New Roman" w:hAnsi="Times New Roman" w:hint="eastAsia"/>
                <w:szCs w:val="24"/>
              </w:rPr>
              <w:t>41.4</w:t>
            </w:r>
          </w:p>
        </w:tc>
        <w:tc>
          <w:tcPr>
            <w:tcW w:w="492" w:type="pct"/>
            <w:vMerge/>
            <w:vAlign w:val="center"/>
          </w:tcPr>
          <w:p w:rsidR="00F4725F" w:rsidRPr="00A35F5C" w:rsidRDefault="00F4725F" w:rsidP="00C166CD">
            <w:pPr>
              <w:spacing w:line="360" w:lineRule="auto"/>
              <w:jc w:val="center"/>
              <w:rPr>
                <w:rFonts w:ascii="Times New Roman" w:hAnsi="Times New Roman"/>
                <w:szCs w:val="24"/>
              </w:rPr>
            </w:pPr>
          </w:p>
        </w:tc>
        <w:tc>
          <w:tcPr>
            <w:tcW w:w="48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20</w:t>
            </w:r>
            <w:r w:rsidRPr="00A35F5C">
              <w:rPr>
                <w:rFonts w:ascii="Times New Roman" w:hAnsi="Times New Roman" w:hint="eastAsia"/>
                <w:szCs w:val="24"/>
              </w:rPr>
              <w:t>周</w:t>
            </w:r>
            <w:r>
              <w:rPr>
                <w:rFonts w:ascii="Times New Roman" w:hAnsi="Times New Roman" w:hint="eastAsia"/>
                <w:szCs w:val="24"/>
              </w:rPr>
              <w:t>+686</w:t>
            </w:r>
          </w:p>
        </w:tc>
        <w:tc>
          <w:tcPr>
            <w:tcW w:w="474" w:type="pct"/>
            <w:vMerge/>
            <w:vAlign w:val="center"/>
          </w:tcPr>
          <w:p w:rsidR="00F4725F" w:rsidRPr="00A35F5C" w:rsidRDefault="00F4725F" w:rsidP="00C166CD">
            <w:pPr>
              <w:spacing w:line="360" w:lineRule="auto"/>
              <w:jc w:val="center"/>
              <w:rPr>
                <w:rFonts w:ascii="Times New Roman" w:hAnsi="Times New Roman"/>
                <w:szCs w:val="24"/>
              </w:rPr>
            </w:pPr>
          </w:p>
        </w:tc>
        <w:tc>
          <w:tcPr>
            <w:tcW w:w="476"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2</w:t>
            </w:r>
            <w:r>
              <w:rPr>
                <w:rFonts w:ascii="Times New Roman" w:hAnsi="Times New Roman" w:hint="eastAsia"/>
                <w:szCs w:val="24"/>
              </w:rPr>
              <w:t>5.9</w:t>
            </w:r>
            <w:r w:rsidRPr="00A35F5C">
              <w:rPr>
                <w:rFonts w:ascii="Times New Roman" w:hAnsi="Times New Roman"/>
                <w:szCs w:val="24"/>
              </w:rPr>
              <w:t>%</w:t>
            </w:r>
          </w:p>
        </w:tc>
      </w:tr>
      <w:tr w:rsidR="00F4725F" w:rsidRPr="00A35F5C" w:rsidTr="004A6FA2">
        <w:trPr>
          <w:jc w:val="center"/>
        </w:trPr>
        <w:tc>
          <w:tcPr>
            <w:tcW w:w="430" w:type="pct"/>
            <w:vMerge w:val="restar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选修课</w:t>
            </w:r>
          </w:p>
        </w:tc>
        <w:tc>
          <w:tcPr>
            <w:tcW w:w="1531" w:type="pct"/>
            <w:gridSpan w:val="2"/>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通识教育核心课程</w:t>
            </w:r>
          </w:p>
        </w:tc>
        <w:tc>
          <w:tcPr>
            <w:tcW w:w="589" w:type="pct"/>
            <w:vMerge w:val="restar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2</w:t>
            </w:r>
            <w:r>
              <w:rPr>
                <w:rFonts w:ascii="Times New Roman" w:hAnsi="Times New Roman" w:hint="eastAsia"/>
                <w:szCs w:val="24"/>
              </w:rPr>
              <w:t>2</w:t>
            </w:r>
          </w:p>
        </w:tc>
        <w:tc>
          <w:tcPr>
            <w:tcW w:w="52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10</w:t>
            </w:r>
          </w:p>
        </w:tc>
        <w:tc>
          <w:tcPr>
            <w:tcW w:w="492" w:type="pct"/>
            <w:vMerge w:val="restar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328</w:t>
            </w:r>
          </w:p>
        </w:tc>
        <w:tc>
          <w:tcPr>
            <w:tcW w:w="48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160</w:t>
            </w:r>
          </w:p>
        </w:tc>
        <w:tc>
          <w:tcPr>
            <w:tcW w:w="474" w:type="pct"/>
            <w:vMerge w:val="restart"/>
            <w:vAlign w:val="center"/>
          </w:tcPr>
          <w:p w:rsidR="00F4725F" w:rsidRPr="00A35F5C" w:rsidRDefault="00F4725F" w:rsidP="00C166CD">
            <w:pPr>
              <w:spacing w:line="360" w:lineRule="auto"/>
              <w:jc w:val="center"/>
              <w:rPr>
                <w:rFonts w:ascii="Times New Roman" w:hAnsi="Times New Roman"/>
                <w:szCs w:val="24"/>
              </w:rPr>
            </w:pPr>
            <w:r>
              <w:rPr>
                <w:rFonts w:ascii="Times New Roman" w:hAnsi="Times New Roman" w:hint="eastAsia"/>
                <w:szCs w:val="24"/>
              </w:rPr>
              <w:t>12.5</w:t>
            </w:r>
            <w:r w:rsidRPr="00A35F5C">
              <w:rPr>
                <w:rFonts w:ascii="Times New Roman" w:hAnsi="Times New Roman"/>
                <w:szCs w:val="24"/>
              </w:rPr>
              <w:t>%</w:t>
            </w:r>
          </w:p>
        </w:tc>
        <w:tc>
          <w:tcPr>
            <w:tcW w:w="476"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6.2</w:t>
            </w:r>
            <w:r>
              <w:rPr>
                <w:rFonts w:ascii="Times New Roman" w:hAnsi="Times New Roman" w:hint="eastAsia"/>
                <w:szCs w:val="24"/>
              </w:rPr>
              <w:t>5</w:t>
            </w:r>
            <w:r w:rsidRPr="00A35F5C">
              <w:rPr>
                <w:rFonts w:ascii="Times New Roman" w:hAnsi="Times New Roman"/>
                <w:szCs w:val="24"/>
              </w:rPr>
              <w:t>%</w:t>
            </w:r>
          </w:p>
        </w:tc>
      </w:tr>
      <w:tr w:rsidR="00F4725F" w:rsidRPr="00A35F5C" w:rsidTr="004A6FA2">
        <w:trPr>
          <w:jc w:val="center"/>
        </w:trPr>
        <w:tc>
          <w:tcPr>
            <w:tcW w:w="430" w:type="pct"/>
            <w:vMerge/>
            <w:vAlign w:val="center"/>
          </w:tcPr>
          <w:p w:rsidR="00F4725F" w:rsidRPr="00A35F5C" w:rsidRDefault="00F4725F" w:rsidP="00C166CD">
            <w:pPr>
              <w:spacing w:line="360" w:lineRule="auto"/>
              <w:jc w:val="center"/>
              <w:rPr>
                <w:rFonts w:ascii="Times New Roman" w:hAnsi="Times New Roman"/>
                <w:szCs w:val="24"/>
              </w:rPr>
            </w:pPr>
          </w:p>
        </w:tc>
        <w:tc>
          <w:tcPr>
            <w:tcW w:w="1531" w:type="pct"/>
            <w:gridSpan w:val="2"/>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通识教育选修课程</w:t>
            </w:r>
          </w:p>
        </w:tc>
        <w:tc>
          <w:tcPr>
            <w:tcW w:w="589" w:type="pct"/>
            <w:vMerge/>
            <w:vAlign w:val="center"/>
          </w:tcPr>
          <w:p w:rsidR="00F4725F" w:rsidRPr="00A35F5C" w:rsidRDefault="00F4725F" w:rsidP="00C166CD">
            <w:pPr>
              <w:spacing w:line="360" w:lineRule="auto"/>
              <w:jc w:val="center"/>
              <w:rPr>
                <w:rFonts w:ascii="Times New Roman" w:hAnsi="Times New Roman"/>
                <w:szCs w:val="24"/>
              </w:rPr>
            </w:pPr>
          </w:p>
        </w:tc>
        <w:tc>
          <w:tcPr>
            <w:tcW w:w="52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3</w:t>
            </w:r>
          </w:p>
        </w:tc>
        <w:tc>
          <w:tcPr>
            <w:tcW w:w="492" w:type="pct"/>
            <w:vMerge/>
            <w:vAlign w:val="center"/>
          </w:tcPr>
          <w:p w:rsidR="00F4725F" w:rsidRPr="00A35F5C" w:rsidRDefault="00F4725F" w:rsidP="00C166CD">
            <w:pPr>
              <w:spacing w:line="360" w:lineRule="auto"/>
              <w:jc w:val="center"/>
              <w:rPr>
                <w:rFonts w:ascii="Times New Roman" w:hAnsi="Times New Roman"/>
                <w:szCs w:val="24"/>
              </w:rPr>
            </w:pPr>
          </w:p>
        </w:tc>
        <w:tc>
          <w:tcPr>
            <w:tcW w:w="48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48</w:t>
            </w:r>
          </w:p>
        </w:tc>
        <w:tc>
          <w:tcPr>
            <w:tcW w:w="474" w:type="pct"/>
            <w:vMerge/>
            <w:vAlign w:val="center"/>
          </w:tcPr>
          <w:p w:rsidR="00F4725F" w:rsidRPr="00A35F5C" w:rsidRDefault="00F4725F" w:rsidP="00C166CD">
            <w:pPr>
              <w:spacing w:line="360" w:lineRule="auto"/>
              <w:jc w:val="center"/>
              <w:rPr>
                <w:rFonts w:ascii="Times New Roman" w:hAnsi="Times New Roman"/>
                <w:szCs w:val="24"/>
              </w:rPr>
            </w:pPr>
          </w:p>
        </w:tc>
        <w:tc>
          <w:tcPr>
            <w:tcW w:w="476"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1.8</w:t>
            </w:r>
            <w:r>
              <w:rPr>
                <w:rFonts w:ascii="Times New Roman" w:hAnsi="Times New Roman" w:hint="eastAsia"/>
                <w:szCs w:val="24"/>
              </w:rPr>
              <w:t>8</w:t>
            </w:r>
            <w:r w:rsidRPr="00A35F5C">
              <w:rPr>
                <w:rFonts w:ascii="Times New Roman" w:hAnsi="Times New Roman"/>
                <w:szCs w:val="24"/>
              </w:rPr>
              <w:t>%</w:t>
            </w:r>
          </w:p>
        </w:tc>
      </w:tr>
      <w:tr w:rsidR="00F4725F" w:rsidRPr="00A35F5C" w:rsidTr="004A6FA2">
        <w:trPr>
          <w:jc w:val="center"/>
        </w:trPr>
        <w:tc>
          <w:tcPr>
            <w:tcW w:w="430" w:type="pct"/>
            <w:vMerge/>
            <w:vAlign w:val="center"/>
          </w:tcPr>
          <w:p w:rsidR="00F4725F" w:rsidRPr="00A35F5C" w:rsidRDefault="00F4725F" w:rsidP="00C166CD">
            <w:pPr>
              <w:spacing w:line="360" w:lineRule="auto"/>
              <w:jc w:val="center"/>
              <w:rPr>
                <w:rFonts w:ascii="Times New Roman" w:hAnsi="Times New Roman"/>
                <w:szCs w:val="24"/>
              </w:rPr>
            </w:pPr>
          </w:p>
        </w:tc>
        <w:tc>
          <w:tcPr>
            <w:tcW w:w="1531" w:type="pct"/>
            <w:gridSpan w:val="2"/>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专业选修课程</w:t>
            </w:r>
          </w:p>
        </w:tc>
        <w:tc>
          <w:tcPr>
            <w:tcW w:w="589" w:type="pct"/>
            <w:vMerge/>
            <w:vAlign w:val="center"/>
          </w:tcPr>
          <w:p w:rsidR="00F4725F" w:rsidRPr="00A35F5C" w:rsidRDefault="00F4725F" w:rsidP="00C166CD">
            <w:pPr>
              <w:spacing w:line="360" w:lineRule="auto"/>
              <w:jc w:val="center"/>
              <w:rPr>
                <w:rFonts w:ascii="Times New Roman" w:hAnsi="Times New Roman"/>
                <w:szCs w:val="24"/>
              </w:rPr>
            </w:pPr>
          </w:p>
        </w:tc>
        <w:tc>
          <w:tcPr>
            <w:tcW w:w="524" w:type="pct"/>
            <w:vAlign w:val="center"/>
          </w:tcPr>
          <w:p w:rsidR="00F4725F" w:rsidRPr="00A35F5C" w:rsidRDefault="00F4725F" w:rsidP="00C166CD">
            <w:pPr>
              <w:spacing w:line="360" w:lineRule="auto"/>
              <w:jc w:val="center"/>
              <w:rPr>
                <w:rFonts w:ascii="Times New Roman" w:hAnsi="Times New Roman"/>
                <w:szCs w:val="24"/>
              </w:rPr>
            </w:pPr>
            <w:r>
              <w:rPr>
                <w:rFonts w:ascii="Times New Roman" w:hAnsi="Times New Roman" w:hint="eastAsia"/>
                <w:szCs w:val="24"/>
              </w:rPr>
              <w:t>9</w:t>
            </w:r>
          </w:p>
        </w:tc>
        <w:tc>
          <w:tcPr>
            <w:tcW w:w="492" w:type="pct"/>
            <w:vMerge/>
            <w:vAlign w:val="center"/>
          </w:tcPr>
          <w:p w:rsidR="00F4725F" w:rsidRPr="00A35F5C" w:rsidRDefault="00F4725F" w:rsidP="00C166CD">
            <w:pPr>
              <w:spacing w:line="360" w:lineRule="auto"/>
              <w:jc w:val="center"/>
              <w:rPr>
                <w:rFonts w:ascii="Times New Roman" w:hAnsi="Times New Roman"/>
                <w:szCs w:val="24"/>
              </w:rPr>
            </w:pPr>
          </w:p>
        </w:tc>
        <w:tc>
          <w:tcPr>
            <w:tcW w:w="484" w:type="pct"/>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1</w:t>
            </w:r>
            <w:r>
              <w:rPr>
                <w:rFonts w:ascii="Times New Roman" w:hAnsi="Times New Roman" w:hint="eastAsia"/>
                <w:szCs w:val="24"/>
              </w:rPr>
              <w:t>56</w:t>
            </w:r>
          </w:p>
        </w:tc>
        <w:tc>
          <w:tcPr>
            <w:tcW w:w="474" w:type="pct"/>
            <w:vMerge/>
            <w:vAlign w:val="center"/>
          </w:tcPr>
          <w:p w:rsidR="00F4725F" w:rsidRPr="00A35F5C" w:rsidRDefault="00F4725F" w:rsidP="00C166CD">
            <w:pPr>
              <w:spacing w:line="360" w:lineRule="auto"/>
              <w:jc w:val="center"/>
              <w:rPr>
                <w:rFonts w:ascii="Times New Roman" w:hAnsi="Times New Roman"/>
                <w:szCs w:val="24"/>
              </w:rPr>
            </w:pPr>
          </w:p>
        </w:tc>
        <w:tc>
          <w:tcPr>
            <w:tcW w:w="476" w:type="pct"/>
            <w:vAlign w:val="center"/>
          </w:tcPr>
          <w:p w:rsidR="00F4725F" w:rsidRPr="00A35F5C" w:rsidRDefault="00F4725F" w:rsidP="00C166CD">
            <w:pPr>
              <w:spacing w:line="360" w:lineRule="auto"/>
              <w:jc w:val="center"/>
              <w:rPr>
                <w:rFonts w:ascii="Times New Roman" w:hAnsi="Times New Roman"/>
                <w:szCs w:val="24"/>
              </w:rPr>
            </w:pPr>
            <w:r>
              <w:rPr>
                <w:rFonts w:ascii="Times New Roman" w:hAnsi="Times New Roman" w:hint="eastAsia"/>
                <w:szCs w:val="24"/>
              </w:rPr>
              <w:t>5.63</w:t>
            </w:r>
            <w:r w:rsidRPr="00A35F5C">
              <w:rPr>
                <w:rFonts w:ascii="Times New Roman" w:hAnsi="Times New Roman"/>
                <w:szCs w:val="24"/>
              </w:rPr>
              <w:t>%</w:t>
            </w:r>
          </w:p>
        </w:tc>
      </w:tr>
      <w:tr w:rsidR="00F4725F" w:rsidRPr="00A35F5C" w:rsidTr="004A6FA2">
        <w:trPr>
          <w:trHeight w:val="533"/>
          <w:jc w:val="center"/>
        </w:trPr>
        <w:tc>
          <w:tcPr>
            <w:tcW w:w="1961" w:type="pct"/>
            <w:gridSpan w:val="3"/>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hint="eastAsia"/>
                <w:szCs w:val="24"/>
              </w:rPr>
              <w:t>毕业要求总合计</w:t>
            </w:r>
          </w:p>
        </w:tc>
        <w:tc>
          <w:tcPr>
            <w:tcW w:w="1113" w:type="pct"/>
            <w:gridSpan w:val="2"/>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16</w:t>
            </w:r>
            <w:r>
              <w:rPr>
                <w:rFonts w:ascii="Times New Roman" w:hAnsi="Times New Roman" w:hint="eastAsia"/>
                <w:szCs w:val="24"/>
              </w:rPr>
              <w:t>0</w:t>
            </w:r>
          </w:p>
        </w:tc>
        <w:tc>
          <w:tcPr>
            <w:tcW w:w="976" w:type="pct"/>
            <w:gridSpan w:val="2"/>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20</w:t>
            </w:r>
            <w:r w:rsidRPr="00A35F5C">
              <w:rPr>
                <w:rFonts w:ascii="Times New Roman" w:hAnsi="Times New Roman" w:hint="eastAsia"/>
                <w:szCs w:val="24"/>
              </w:rPr>
              <w:t>周</w:t>
            </w:r>
            <w:r w:rsidRPr="00A35F5C">
              <w:rPr>
                <w:rFonts w:ascii="Times New Roman" w:hAnsi="Times New Roman"/>
                <w:szCs w:val="24"/>
              </w:rPr>
              <w:t>+2</w:t>
            </w:r>
            <w:r>
              <w:rPr>
                <w:rFonts w:ascii="Times New Roman" w:hAnsi="Times New Roman" w:hint="eastAsia"/>
                <w:szCs w:val="24"/>
              </w:rPr>
              <w:t>818</w:t>
            </w:r>
          </w:p>
        </w:tc>
        <w:tc>
          <w:tcPr>
            <w:tcW w:w="950" w:type="pct"/>
            <w:gridSpan w:val="2"/>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100%</w:t>
            </w:r>
          </w:p>
        </w:tc>
      </w:tr>
    </w:tbl>
    <w:p w:rsidR="00F4725F" w:rsidRPr="00F4725F" w:rsidRDefault="00F4725F" w:rsidP="00C166CD">
      <w:pPr>
        <w:spacing w:before="100" w:beforeAutospacing="1" w:after="100" w:afterAutospacing="1" w:line="360" w:lineRule="auto"/>
        <w:ind w:firstLineChars="200" w:firstLine="482"/>
        <w:rPr>
          <w:rFonts w:ascii="Times New Roman" w:hAnsi="Times New Roman"/>
          <w:b/>
          <w:sz w:val="24"/>
          <w:szCs w:val="24"/>
        </w:rPr>
      </w:pPr>
      <w:r w:rsidRPr="00F4725F">
        <w:rPr>
          <w:rFonts w:ascii="Times New Roman" w:hAnsi="Times New Roman" w:hint="eastAsia"/>
          <w:b/>
          <w:sz w:val="24"/>
          <w:szCs w:val="24"/>
        </w:rPr>
        <w:t xml:space="preserve">2.2 </w:t>
      </w:r>
      <w:r w:rsidRPr="00F4725F">
        <w:rPr>
          <w:rFonts w:ascii="Times New Roman" w:hAnsi="Times New Roman" w:hint="eastAsia"/>
          <w:b/>
          <w:sz w:val="24"/>
          <w:szCs w:val="24"/>
        </w:rPr>
        <w:t>详细课程清单见下表所示</w:t>
      </w:r>
    </w:p>
    <w:p w:rsidR="00F4725F" w:rsidRPr="00A35F5C" w:rsidRDefault="00F4725F" w:rsidP="00C166CD">
      <w:pPr>
        <w:spacing w:after="120" w:line="360" w:lineRule="auto"/>
        <w:jc w:val="center"/>
        <w:rPr>
          <w:rFonts w:ascii="Times New Roman" w:hAnsi="Times New Roman"/>
          <w:sz w:val="24"/>
          <w:szCs w:val="24"/>
        </w:rPr>
      </w:pPr>
      <w:r>
        <w:rPr>
          <w:rFonts w:ascii="Times New Roman" w:hAnsi="Times New Roman" w:hint="eastAsia"/>
          <w:b/>
          <w:sz w:val="24"/>
          <w:szCs w:val="24"/>
        </w:rPr>
        <w:t>表</w:t>
      </w:r>
      <w:r>
        <w:rPr>
          <w:rFonts w:ascii="Times New Roman" w:hAnsi="Times New Roman" w:hint="eastAsia"/>
          <w:b/>
          <w:sz w:val="24"/>
          <w:szCs w:val="24"/>
        </w:rPr>
        <w:t xml:space="preserve">1. </w:t>
      </w:r>
      <w:r w:rsidRPr="00A35F5C">
        <w:rPr>
          <w:rFonts w:ascii="Times New Roman" w:hAnsi="Times New Roman" w:hint="eastAsia"/>
          <w:b/>
          <w:sz w:val="24"/>
          <w:szCs w:val="24"/>
        </w:rPr>
        <w:t>测控技术与仪器专业课程设置及学时分配表</w:t>
      </w:r>
      <w:r w:rsidRPr="00A35F5C">
        <w:rPr>
          <w:rFonts w:ascii="Times New Roman" w:hAnsi="Times New Roman"/>
          <w:sz w:val="24"/>
          <w:szCs w:val="24"/>
        </w:rPr>
        <w:t xml:space="preserve"> [</w:t>
      </w:r>
      <w:r w:rsidRPr="00A35F5C">
        <w:rPr>
          <w:rFonts w:ascii="Times New Roman" w:hAnsi="Times New Roman" w:hint="eastAsia"/>
          <w:sz w:val="24"/>
          <w:szCs w:val="24"/>
        </w:rPr>
        <w:t>总表</w:t>
      </w:r>
      <w:r w:rsidRPr="00A35F5C">
        <w:rPr>
          <w:rFonts w:ascii="Times New Roman" w:hAnsi="Times New Roman"/>
          <w:sz w:val="24"/>
          <w:szCs w:val="24"/>
        </w:rPr>
        <w:t>]</w:t>
      </w:r>
    </w:p>
    <w:tbl>
      <w:tblPr>
        <w:tblW w:w="97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0"/>
        <w:gridCol w:w="1418"/>
        <w:gridCol w:w="2899"/>
        <w:gridCol w:w="425"/>
        <w:gridCol w:w="425"/>
        <w:gridCol w:w="438"/>
        <w:gridCol w:w="316"/>
        <w:gridCol w:w="396"/>
        <w:gridCol w:w="621"/>
        <w:gridCol w:w="643"/>
        <w:gridCol w:w="1616"/>
      </w:tblGrid>
      <w:tr w:rsidR="00F4725F" w:rsidRPr="00A35F5C" w:rsidTr="004A6FA2">
        <w:trPr>
          <w:cantSplit/>
          <w:jc w:val="center"/>
        </w:trPr>
        <w:tc>
          <w:tcPr>
            <w:tcW w:w="510" w:type="dxa"/>
            <w:vMerge w:val="restart"/>
            <w:tcBorders>
              <w:top w:val="single" w:sz="12" w:space="0" w:color="auto"/>
            </w:tcBorders>
            <w:vAlign w:val="center"/>
          </w:tcPr>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课程类别</w:t>
            </w:r>
          </w:p>
        </w:tc>
        <w:tc>
          <w:tcPr>
            <w:tcW w:w="1418" w:type="dxa"/>
            <w:vMerge w:val="restart"/>
            <w:tcBorders>
              <w:top w:val="single" w:sz="12" w:space="0" w:color="auto"/>
            </w:tcBorders>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课程号</w:t>
            </w:r>
          </w:p>
        </w:tc>
        <w:tc>
          <w:tcPr>
            <w:tcW w:w="2899" w:type="dxa"/>
            <w:vMerge w:val="restart"/>
            <w:tcBorders>
              <w:top w:val="single" w:sz="12" w:space="0" w:color="auto"/>
            </w:tcBorders>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课程名称</w:t>
            </w:r>
          </w:p>
        </w:tc>
        <w:tc>
          <w:tcPr>
            <w:tcW w:w="425" w:type="dxa"/>
            <w:vMerge w:val="restart"/>
            <w:tcBorders>
              <w:top w:val="single" w:sz="12" w:space="0" w:color="auto"/>
            </w:tcBorders>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学</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分</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数</w:t>
            </w:r>
          </w:p>
        </w:tc>
        <w:tc>
          <w:tcPr>
            <w:tcW w:w="425" w:type="dxa"/>
            <w:vMerge w:val="restart"/>
            <w:tcBorders>
              <w:top w:val="single" w:sz="12" w:space="0" w:color="auto"/>
            </w:tcBorders>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总</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学</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时</w:t>
            </w:r>
          </w:p>
        </w:tc>
        <w:tc>
          <w:tcPr>
            <w:tcW w:w="1150" w:type="dxa"/>
            <w:gridSpan w:val="3"/>
            <w:tcBorders>
              <w:top w:val="single" w:sz="12" w:space="0" w:color="auto"/>
            </w:tcBorders>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总学时</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分配</w:t>
            </w:r>
          </w:p>
        </w:tc>
        <w:tc>
          <w:tcPr>
            <w:tcW w:w="621"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考核方式</w:t>
            </w:r>
          </w:p>
        </w:tc>
        <w:tc>
          <w:tcPr>
            <w:tcW w:w="643"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开设学期</w:t>
            </w:r>
          </w:p>
        </w:tc>
        <w:tc>
          <w:tcPr>
            <w:tcW w:w="1616" w:type="dxa"/>
            <w:vMerge w:val="restart"/>
            <w:tcBorders>
              <w:top w:val="single" w:sz="12" w:space="0" w:color="auto"/>
            </w:tcBorders>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备注</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bCs/>
                <w:sz w:val="18"/>
                <w:szCs w:val="18"/>
              </w:rPr>
              <w:t>Notes</w:t>
            </w:r>
          </w:p>
        </w:tc>
      </w:tr>
      <w:tr w:rsidR="00F4725F" w:rsidRPr="00A35F5C" w:rsidTr="004A6FA2">
        <w:trPr>
          <w:cantSplit/>
          <w:trHeight w:val="609"/>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1418" w:type="dxa"/>
            <w:vMerge/>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p>
        </w:tc>
        <w:tc>
          <w:tcPr>
            <w:tcW w:w="2899" w:type="dxa"/>
            <w:vMerge/>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p>
        </w:tc>
        <w:tc>
          <w:tcPr>
            <w:tcW w:w="425" w:type="dxa"/>
            <w:vMerge/>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p>
        </w:tc>
        <w:tc>
          <w:tcPr>
            <w:tcW w:w="425" w:type="dxa"/>
            <w:vMerge/>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p>
        </w:tc>
        <w:tc>
          <w:tcPr>
            <w:tcW w:w="438"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授</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课</w:t>
            </w:r>
          </w:p>
        </w:tc>
        <w:tc>
          <w:tcPr>
            <w:tcW w:w="316"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实</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验</w:t>
            </w:r>
          </w:p>
        </w:tc>
        <w:tc>
          <w:tcPr>
            <w:tcW w:w="396"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上</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机</w:t>
            </w:r>
          </w:p>
        </w:tc>
        <w:tc>
          <w:tcPr>
            <w:tcW w:w="621"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643"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616" w:type="dxa"/>
            <w:vMerge/>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p>
        </w:tc>
      </w:tr>
      <w:tr w:rsidR="00F4725F" w:rsidRPr="00A35F5C" w:rsidTr="004A6FA2">
        <w:trPr>
          <w:cantSplit/>
          <w:trHeight w:val="249"/>
          <w:jc w:val="center"/>
        </w:trPr>
        <w:tc>
          <w:tcPr>
            <w:tcW w:w="510" w:type="dxa"/>
            <w:vMerge w:val="restart"/>
            <w:vAlign w:val="center"/>
          </w:tcPr>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通</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lastRenderedPageBreak/>
              <w:t>识</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教</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育</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必</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修</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课</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程</w:t>
            </w: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lastRenderedPageBreak/>
              <w:t>Sd02810240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中国化的马克思主义</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58</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48</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rPr>
                <w:rFonts w:ascii="Times New Roman" w:hAnsi="Times New Roman"/>
                <w:bCs/>
                <w:sz w:val="18"/>
                <w:szCs w:val="18"/>
              </w:rPr>
            </w:pPr>
            <w:r w:rsidRPr="00A35F5C">
              <w:rPr>
                <w:rFonts w:ascii="Times New Roman" w:hAnsi="Times New Roman" w:hint="eastAsia"/>
                <w:bCs/>
                <w:sz w:val="18"/>
                <w:szCs w:val="18"/>
              </w:rPr>
              <w:t>考试</w:t>
            </w:r>
          </w:p>
        </w:tc>
        <w:tc>
          <w:tcPr>
            <w:tcW w:w="643" w:type="dxa"/>
          </w:tcPr>
          <w:p w:rsidR="00F4725F" w:rsidRPr="00A35F5C" w:rsidRDefault="00F4725F" w:rsidP="00C166CD">
            <w:pPr>
              <w:spacing w:line="360" w:lineRule="auto"/>
              <w:rPr>
                <w:rFonts w:ascii="Times New Roman" w:hAnsi="Times New Roman"/>
                <w:sz w:val="10"/>
                <w:szCs w:val="10"/>
              </w:rPr>
            </w:pPr>
            <w:r w:rsidRPr="00A35F5C">
              <w:rPr>
                <w:rFonts w:ascii="Times New Roman" w:hAnsi="Times New Roman" w:hint="eastAsia"/>
                <w:sz w:val="10"/>
                <w:szCs w:val="10"/>
              </w:rPr>
              <w:t>循环开设</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课外</w:t>
            </w:r>
            <w:r w:rsidRPr="00A35F5C">
              <w:rPr>
                <w:rFonts w:ascii="Times New Roman" w:hAnsi="Times New Roman"/>
                <w:bCs/>
                <w:sz w:val="18"/>
                <w:szCs w:val="18"/>
              </w:rPr>
              <w:t>10</w:t>
            </w:r>
          </w:p>
        </w:tc>
      </w:tr>
      <w:tr w:rsidR="00F4725F" w:rsidRPr="00A35F5C" w:rsidTr="004A6FA2">
        <w:trPr>
          <w:cantSplit/>
          <w:trHeight w:val="268"/>
          <w:jc w:val="center"/>
        </w:trPr>
        <w:tc>
          <w:tcPr>
            <w:tcW w:w="510"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Sd02810050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道德与法律</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58</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48</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考试</w:t>
            </w:r>
          </w:p>
        </w:tc>
        <w:tc>
          <w:tcPr>
            <w:tcW w:w="643" w:type="dxa"/>
          </w:tcPr>
          <w:p w:rsidR="00F4725F" w:rsidRPr="00A35F5C" w:rsidRDefault="00F4725F" w:rsidP="00C166CD">
            <w:pPr>
              <w:snapToGrid w:val="0"/>
              <w:spacing w:line="360" w:lineRule="auto"/>
              <w:ind w:right="-107"/>
              <w:jc w:val="center"/>
              <w:rPr>
                <w:rFonts w:ascii="Times New Roman" w:hAnsi="Times New Roman"/>
                <w:sz w:val="24"/>
                <w:szCs w:val="24"/>
              </w:rPr>
            </w:pPr>
            <w:r w:rsidRPr="00A35F5C">
              <w:rPr>
                <w:rFonts w:ascii="Times New Roman" w:hAnsi="Times New Roman"/>
                <w:sz w:val="18"/>
                <w:szCs w:val="18"/>
              </w:rPr>
              <w:t>2</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课外</w:t>
            </w:r>
            <w:r w:rsidRPr="00A35F5C">
              <w:rPr>
                <w:rFonts w:ascii="Times New Roman" w:hAnsi="Times New Roman"/>
                <w:bCs/>
                <w:sz w:val="18"/>
                <w:szCs w:val="18"/>
              </w:rPr>
              <w:t>10</w:t>
            </w:r>
          </w:p>
        </w:tc>
      </w:tr>
      <w:tr w:rsidR="00F4725F" w:rsidRPr="00A35F5C" w:rsidTr="004A6FA2">
        <w:trPr>
          <w:cantSplit/>
          <w:trHeight w:val="257"/>
          <w:jc w:val="center"/>
        </w:trPr>
        <w:tc>
          <w:tcPr>
            <w:tcW w:w="510"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Sd02810150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马克思主义原理</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58</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48</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考试</w:t>
            </w:r>
          </w:p>
        </w:tc>
        <w:tc>
          <w:tcPr>
            <w:tcW w:w="643" w:type="dxa"/>
          </w:tcPr>
          <w:p w:rsidR="00F4725F" w:rsidRPr="00A35F5C" w:rsidRDefault="00F4725F" w:rsidP="00C166CD">
            <w:pPr>
              <w:spacing w:line="360" w:lineRule="auto"/>
              <w:rPr>
                <w:rFonts w:ascii="Times New Roman" w:hAnsi="Times New Roman"/>
                <w:sz w:val="10"/>
                <w:szCs w:val="10"/>
              </w:rPr>
            </w:pPr>
            <w:r w:rsidRPr="00A35F5C">
              <w:rPr>
                <w:rFonts w:ascii="Times New Roman" w:hAnsi="Times New Roman" w:hint="eastAsia"/>
                <w:sz w:val="10"/>
                <w:szCs w:val="10"/>
              </w:rPr>
              <w:t>循环开设</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课外</w:t>
            </w:r>
            <w:r w:rsidRPr="00A35F5C">
              <w:rPr>
                <w:rFonts w:ascii="Times New Roman" w:hAnsi="Times New Roman"/>
                <w:bCs/>
                <w:sz w:val="18"/>
                <w:szCs w:val="18"/>
              </w:rPr>
              <w:t>10</w:t>
            </w:r>
          </w:p>
        </w:tc>
      </w:tr>
      <w:tr w:rsidR="00F4725F" w:rsidRPr="00A35F5C" w:rsidTr="004A6FA2">
        <w:trPr>
          <w:cantSplit/>
          <w:trHeight w:val="276"/>
          <w:jc w:val="center"/>
        </w:trPr>
        <w:tc>
          <w:tcPr>
            <w:tcW w:w="510"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Sd02810250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中国近现代史纲要</w:t>
            </w:r>
          </w:p>
        </w:tc>
        <w:tc>
          <w:tcPr>
            <w:tcW w:w="425" w:type="dxa"/>
            <w:tcMar>
              <w:left w:w="17" w:type="dxa"/>
              <w:right w:w="17" w:type="dxa"/>
            </w:tcMar>
            <w:vAlign w:val="center"/>
          </w:tcPr>
          <w:p w:rsidR="00F4725F" w:rsidRPr="00A35F5C" w:rsidRDefault="00F4725F" w:rsidP="00C166CD">
            <w:pPr>
              <w:spacing w:line="360" w:lineRule="auto"/>
              <w:ind w:rightChars="-50" w:right="-105"/>
              <w:jc w:val="center"/>
              <w:rPr>
                <w:rFonts w:ascii="Times New Roman" w:hAnsi="Times New Roman"/>
                <w:sz w:val="18"/>
                <w:szCs w:val="18"/>
              </w:rPr>
            </w:pPr>
            <w:r w:rsidRPr="00A35F5C">
              <w:rPr>
                <w:rFonts w:ascii="Times New Roman" w:hAnsi="Times New Roman"/>
                <w:sz w:val="18"/>
                <w:szCs w:val="18"/>
              </w:rPr>
              <w:t>1.5</w:t>
            </w:r>
          </w:p>
        </w:tc>
        <w:tc>
          <w:tcPr>
            <w:tcW w:w="425" w:type="dxa"/>
            <w:tcMar>
              <w:left w:w="17" w:type="dxa"/>
              <w:right w:w="17" w:type="dxa"/>
            </w:tcMar>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sz w:val="18"/>
                <w:szCs w:val="18"/>
              </w:rPr>
              <w:t>29</w:t>
            </w:r>
          </w:p>
        </w:tc>
        <w:tc>
          <w:tcPr>
            <w:tcW w:w="438" w:type="dxa"/>
            <w:tcMar>
              <w:left w:w="17" w:type="dxa"/>
              <w:right w:w="17" w:type="dxa"/>
            </w:tcMar>
            <w:vAlign w:val="center"/>
          </w:tcPr>
          <w:p w:rsidR="00F4725F" w:rsidRPr="00A35F5C" w:rsidRDefault="00F4725F" w:rsidP="00C166CD">
            <w:pPr>
              <w:spacing w:line="360" w:lineRule="auto"/>
              <w:ind w:rightChars="-50" w:right="-105"/>
              <w:jc w:val="center"/>
              <w:rPr>
                <w:rFonts w:ascii="Times New Roman" w:hAnsi="Times New Roman"/>
                <w:sz w:val="18"/>
                <w:szCs w:val="18"/>
              </w:rPr>
            </w:pPr>
            <w:r w:rsidRPr="00A35F5C">
              <w:rPr>
                <w:rFonts w:ascii="Times New Roman" w:hAnsi="Times New Roman"/>
                <w:sz w:val="18"/>
                <w:szCs w:val="18"/>
              </w:rPr>
              <w:t>24</w:t>
            </w:r>
          </w:p>
        </w:tc>
        <w:tc>
          <w:tcPr>
            <w:tcW w:w="316" w:type="dxa"/>
            <w:tcMar>
              <w:left w:w="17" w:type="dxa"/>
              <w:right w:w="17" w:type="dxa"/>
            </w:tcMar>
            <w:vAlign w:val="center"/>
          </w:tcPr>
          <w:p w:rsidR="00F4725F" w:rsidRPr="00A35F5C" w:rsidRDefault="00F4725F" w:rsidP="00C166CD">
            <w:pPr>
              <w:spacing w:line="360" w:lineRule="auto"/>
              <w:ind w:rightChars="-50" w:right="-105"/>
              <w:jc w:val="center"/>
              <w:rPr>
                <w:rFonts w:ascii="Times New Roman" w:hAnsi="Times New Roman"/>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考试</w:t>
            </w:r>
          </w:p>
        </w:tc>
        <w:tc>
          <w:tcPr>
            <w:tcW w:w="643" w:type="dxa"/>
          </w:tcPr>
          <w:p w:rsidR="00F4725F" w:rsidRPr="00A35F5C" w:rsidRDefault="00F4725F" w:rsidP="00C166CD">
            <w:pPr>
              <w:snapToGrid w:val="0"/>
              <w:spacing w:line="360" w:lineRule="auto"/>
              <w:ind w:right="-107"/>
              <w:jc w:val="center"/>
              <w:rPr>
                <w:rFonts w:ascii="Times New Roman" w:hAnsi="Times New Roman"/>
                <w:sz w:val="10"/>
                <w:szCs w:val="10"/>
              </w:rPr>
            </w:pPr>
            <w:r w:rsidRPr="00A35F5C">
              <w:rPr>
                <w:rFonts w:ascii="Times New Roman" w:hAnsi="Times New Roman"/>
                <w:sz w:val="18"/>
                <w:szCs w:val="18"/>
              </w:rPr>
              <w:t>2</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课外</w:t>
            </w:r>
            <w:r w:rsidRPr="00A35F5C">
              <w:rPr>
                <w:rFonts w:ascii="Times New Roman" w:hAnsi="Times New Roman"/>
                <w:sz w:val="18"/>
                <w:szCs w:val="18"/>
              </w:rPr>
              <w:t>5</w:t>
            </w:r>
          </w:p>
        </w:tc>
      </w:tr>
      <w:tr w:rsidR="00F4725F" w:rsidRPr="00A35F5C" w:rsidTr="004A6FA2">
        <w:trPr>
          <w:cantSplit/>
          <w:trHeight w:val="276"/>
          <w:jc w:val="center"/>
        </w:trPr>
        <w:tc>
          <w:tcPr>
            <w:tcW w:w="510"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Sd02810040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当代世界经济与政治</w:t>
            </w:r>
            <w:r w:rsidRPr="00A35F5C">
              <w:rPr>
                <w:rFonts w:ascii="Times New Roman" w:hAnsi="Times New Roman"/>
                <w:sz w:val="18"/>
                <w:szCs w:val="18"/>
              </w:rPr>
              <w:t xml:space="preserve"> (</w:t>
            </w:r>
            <w:r w:rsidRPr="00A35F5C">
              <w:rPr>
                <w:rFonts w:ascii="Times New Roman" w:hAnsi="Times New Roman" w:hint="eastAsia"/>
                <w:sz w:val="18"/>
                <w:szCs w:val="18"/>
              </w:rPr>
              <w:t>选修</w:t>
            </w:r>
            <w:r w:rsidRPr="00A35F5C">
              <w:rPr>
                <w:rFonts w:ascii="Times New Roman" w:hAnsi="Times New Roman"/>
                <w:sz w:val="18"/>
                <w:szCs w:val="18"/>
              </w:rPr>
              <w:t>)</w:t>
            </w:r>
          </w:p>
        </w:tc>
        <w:tc>
          <w:tcPr>
            <w:tcW w:w="425" w:type="dxa"/>
            <w:tcMar>
              <w:left w:w="17" w:type="dxa"/>
              <w:right w:w="17" w:type="dxa"/>
            </w:tcMar>
            <w:vAlign w:val="center"/>
          </w:tcPr>
          <w:p w:rsidR="00F4725F" w:rsidRPr="00A35F5C" w:rsidRDefault="00F4725F" w:rsidP="00C166CD">
            <w:pPr>
              <w:spacing w:line="360" w:lineRule="auto"/>
              <w:ind w:rightChars="-50" w:right="-105"/>
              <w:jc w:val="center"/>
              <w:rPr>
                <w:rFonts w:ascii="Times New Roman" w:hAnsi="Times New Roman"/>
                <w:sz w:val="18"/>
                <w:szCs w:val="18"/>
              </w:rPr>
            </w:pPr>
            <w:r w:rsidRPr="00A35F5C">
              <w:rPr>
                <w:rFonts w:ascii="Times New Roman" w:hAnsi="Times New Roman"/>
                <w:sz w:val="18"/>
                <w:szCs w:val="18"/>
              </w:rPr>
              <w:t>1.5</w:t>
            </w:r>
          </w:p>
        </w:tc>
        <w:tc>
          <w:tcPr>
            <w:tcW w:w="425" w:type="dxa"/>
            <w:tcMar>
              <w:left w:w="17" w:type="dxa"/>
              <w:right w:w="17" w:type="dxa"/>
            </w:tcMar>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sz w:val="18"/>
                <w:szCs w:val="18"/>
              </w:rPr>
              <w:t>24</w:t>
            </w:r>
          </w:p>
        </w:tc>
        <w:tc>
          <w:tcPr>
            <w:tcW w:w="438" w:type="dxa"/>
            <w:tcMar>
              <w:left w:w="17" w:type="dxa"/>
              <w:right w:w="17" w:type="dxa"/>
            </w:tcMar>
            <w:vAlign w:val="center"/>
          </w:tcPr>
          <w:p w:rsidR="00F4725F" w:rsidRPr="00A35F5C" w:rsidRDefault="00F4725F" w:rsidP="00C166CD">
            <w:pPr>
              <w:spacing w:line="360" w:lineRule="auto"/>
              <w:ind w:rightChars="-20" w:right="-42"/>
              <w:jc w:val="center"/>
              <w:rPr>
                <w:rFonts w:ascii="Times New Roman" w:hAnsi="Times New Roman"/>
                <w:sz w:val="18"/>
                <w:szCs w:val="18"/>
              </w:rPr>
            </w:pPr>
            <w:r w:rsidRPr="00A35F5C">
              <w:rPr>
                <w:rFonts w:ascii="Times New Roman" w:hAnsi="Times New Roman"/>
                <w:sz w:val="18"/>
                <w:szCs w:val="18"/>
              </w:rPr>
              <w:t>24</w:t>
            </w:r>
          </w:p>
        </w:tc>
        <w:tc>
          <w:tcPr>
            <w:tcW w:w="316" w:type="dxa"/>
            <w:tcMar>
              <w:left w:w="17" w:type="dxa"/>
              <w:right w:w="17" w:type="dxa"/>
            </w:tcMar>
            <w:vAlign w:val="center"/>
          </w:tcPr>
          <w:p w:rsidR="00F4725F" w:rsidRPr="00A35F5C" w:rsidRDefault="00F4725F" w:rsidP="00C166CD">
            <w:pPr>
              <w:spacing w:line="360" w:lineRule="auto"/>
              <w:ind w:rightChars="-50" w:right="-105"/>
              <w:jc w:val="center"/>
              <w:rPr>
                <w:rFonts w:ascii="Times New Roman" w:hAnsi="Times New Roman"/>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文科、社科类选修</w:t>
            </w:r>
          </w:p>
        </w:tc>
      </w:tr>
      <w:tr w:rsidR="00F4725F" w:rsidRPr="00A35F5C" w:rsidTr="004A6FA2">
        <w:trPr>
          <w:cantSplit/>
          <w:trHeight w:val="279"/>
          <w:jc w:val="center"/>
        </w:trPr>
        <w:tc>
          <w:tcPr>
            <w:tcW w:w="510"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Sd031100</w:t>
            </w:r>
            <w:r w:rsidRPr="00A35F5C">
              <w:rPr>
                <w:rFonts w:ascii="Times New Roman" w:hAnsi="Times New Roman" w:hint="eastAsia"/>
                <w:sz w:val="16"/>
                <w:szCs w:val="16"/>
              </w:rPr>
              <w:t>（</w:t>
            </w:r>
            <w:r w:rsidRPr="00A35F5C">
              <w:rPr>
                <w:rFonts w:ascii="Times New Roman" w:hAnsi="Times New Roman"/>
                <w:sz w:val="16"/>
                <w:szCs w:val="16"/>
              </w:rPr>
              <w:t>1-6</w:t>
            </w:r>
            <w:r w:rsidRPr="00A35F5C">
              <w:rPr>
                <w:rFonts w:ascii="Times New Roman" w:hAnsi="Times New Roman" w:hint="eastAsia"/>
                <w:sz w:val="16"/>
                <w:szCs w:val="16"/>
              </w:rPr>
              <w:t>）</w:t>
            </w:r>
            <w:r w:rsidRPr="00A35F5C">
              <w:rPr>
                <w:rFonts w:ascii="Times New Roman" w:hAnsi="Times New Roman"/>
                <w:sz w:val="16"/>
                <w:szCs w:val="16"/>
              </w:rPr>
              <w:t>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大学英语</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8</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240</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128</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r w:rsidRPr="00A35F5C">
              <w:rPr>
                <w:rFonts w:ascii="Times New Roman" w:hAnsi="Times New Roman" w:hint="eastAsia"/>
                <w:bCs/>
                <w:sz w:val="18"/>
                <w:szCs w:val="18"/>
              </w:rPr>
              <w:t>、</w:t>
            </w:r>
            <w:r w:rsidRPr="00A35F5C">
              <w:rPr>
                <w:rFonts w:ascii="Times New Roman" w:hAnsi="Times New Roman"/>
                <w:bCs/>
                <w:sz w:val="18"/>
                <w:szCs w:val="18"/>
              </w:rPr>
              <w:t>2</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自主学习</w:t>
            </w:r>
            <w:r w:rsidRPr="00A35F5C">
              <w:rPr>
                <w:rFonts w:ascii="Times New Roman" w:hAnsi="Times New Roman"/>
                <w:bCs/>
                <w:sz w:val="18"/>
                <w:szCs w:val="18"/>
              </w:rPr>
              <w:t>112</w:t>
            </w:r>
          </w:p>
        </w:tc>
      </w:tr>
      <w:tr w:rsidR="00F4725F" w:rsidRPr="00A35F5C" w:rsidTr="004A6FA2">
        <w:trPr>
          <w:cantSplit/>
          <w:trHeight w:val="256"/>
          <w:jc w:val="center"/>
        </w:trPr>
        <w:tc>
          <w:tcPr>
            <w:tcW w:w="510"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Sd029106</w:t>
            </w:r>
            <w:r w:rsidRPr="00A35F5C">
              <w:rPr>
                <w:rFonts w:ascii="Times New Roman" w:hAnsi="Times New Roman" w:hint="eastAsia"/>
                <w:sz w:val="16"/>
                <w:szCs w:val="16"/>
              </w:rPr>
              <w:t>（</w:t>
            </w:r>
            <w:r w:rsidRPr="00A35F5C">
              <w:rPr>
                <w:rFonts w:ascii="Times New Roman" w:hAnsi="Times New Roman"/>
                <w:sz w:val="16"/>
                <w:szCs w:val="16"/>
              </w:rPr>
              <w:t>3-6</w:t>
            </w:r>
            <w:r w:rsidRPr="00A35F5C">
              <w:rPr>
                <w:rFonts w:ascii="Times New Roman" w:hAnsi="Times New Roman" w:hint="eastAsia"/>
                <w:sz w:val="16"/>
                <w:szCs w:val="16"/>
              </w:rPr>
              <w:t>）</w:t>
            </w:r>
            <w:r w:rsidRPr="00A35F5C">
              <w:rPr>
                <w:rFonts w:ascii="Times New Roman" w:hAnsi="Times New Roman"/>
                <w:sz w:val="16"/>
                <w:szCs w:val="16"/>
              </w:rPr>
              <w:t>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体育</w:t>
            </w:r>
            <w:r w:rsidRPr="00A35F5C">
              <w:rPr>
                <w:rFonts w:ascii="Times New Roman" w:hAnsi="Times New Roman"/>
                <w:bCs/>
                <w:sz w:val="18"/>
                <w:szCs w:val="18"/>
              </w:rPr>
              <w:t>(1-4)</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4</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128</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64</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1-4</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课外</w:t>
            </w:r>
            <w:r w:rsidRPr="00A35F5C">
              <w:rPr>
                <w:rFonts w:ascii="Times New Roman" w:hAnsi="Times New Roman"/>
                <w:bCs/>
                <w:sz w:val="18"/>
                <w:szCs w:val="18"/>
              </w:rPr>
              <w:t>64</w:t>
            </w:r>
          </w:p>
        </w:tc>
      </w:tr>
      <w:tr w:rsidR="00F4725F" w:rsidRPr="00A35F5C" w:rsidTr="004A6FA2">
        <w:trPr>
          <w:cantSplit/>
          <w:trHeight w:val="273"/>
          <w:jc w:val="center"/>
        </w:trPr>
        <w:tc>
          <w:tcPr>
            <w:tcW w:w="510"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Sd01310010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大学计算机</w:t>
            </w:r>
            <w:r>
              <w:rPr>
                <w:rFonts w:ascii="Times New Roman" w:hAnsi="Times New Roman" w:hint="eastAsia"/>
                <w:bCs/>
                <w:sz w:val="18"/>
                <w:szCs w:val="18"/>
              </w:rPr>
              <w:t>(c</w:t>
            </w:r>
            <w:r>
              <w:rPr>
                <w:rFonts w:ascii="Times New Roman" w:hAnsi="Times New Roman" w:hint="eastAsia"/>
                <w:bCs/>
                <w:sz w:val="18"/>
                <w:szCs w:val="18"/>
              </w:rPr>
              <w:t>语言</w:t>
            </w:r>
            <w:r>
              <w:rPr>
                <w:rFonts w:ascii="Times New Roman" w:hAnsi="Times New Roman" w:hint="eastAsia"/>
                <w:bCs/>
                <w:sz w:val="18"/>
                <w:szCs w:val="18"/>
              </w:rPr>
              <w:t>)</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64</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32</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32</w:t>
            </w:r>
          </w:p>
        </w:tc>
        <w:tc>
          <w:tcPr>
            <w:tcW w:w="621" w:type="dxa"/>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sz w:val="10"/>
                <w:szCs w:val="10"/>
              </w:rPr>
            </w:pPr>
            <w:r w:rsidRPr="00C7323C">
              <w:rPr>
                <w:rFonts w:ascii="Times New Roman" w:hAnsi="Times New Roman" w:hint="eastAsia"/>
                <w:bCs/>
                <w:sz w:val="18"/>
                <w:szCs w:val="18"/>
              </w:rPr>
              <w:t>2</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64"/>
          <w:jc w:val="center"/>
        </w:trPr>
        <w:tc>
          <w:tcPr>
            <w:tcW w:w="510"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Sd06910010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军事理论</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2</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32</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32</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67"/>
          <w:jc w:val="center"/>
        </w:trPr>
        <w:tc>
          <w:tcPr>
            <w:tcW w:w="510"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Sd090100</w:t>
            </w:r>
            <w:r w:rsidRPr="00A35F5C">
              <w:rPr>
                <w:rFonts w:ascii="Times New Roman" w:hAnsi="Times New Roman" w:hint="eastAsia"/>
                <w:sz w:val="16"/>
                <w:szCs w:val="16"/>
              </w:rPr>
              <w:t>（</w:t>
            </w:r>
            <w:r w:rsidRPr="00A35F5C">
              <w:rPr>
                <w:rFonts w:ascii="Times New Roman" w:hAnsi="Times New Roman"/>
                <w:sz w:val="16"/>
                <w:szCs w:val="16"/>
              </w:rPr>
              <w:t>1-6</w:t>
            </w:r>
            <w:r w:rsidRPr="00A35F5C">
              <w:rPr>
                <w:rFonts w:ascii="Times New Roman" w:hAnsi="Times New Roman" w:hint="eastAsia"/>
                <w:sz w:val="16"/>
                <w:szCs w:val="16"/>
              </w:rPr>
              <w:t>）</w:t>
            </w:r>
            <w:r w:rsidRPr="00A35F5C">
              <w:rPr>
                <w:rFonts w:ascii="Times New Roman" w:hAnsi="Times New Roman"/>
                <w:sz w:val="16"/>
                <w:szCs w:val="16"/>
              </w:rPr>
              <w:t>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形势政策与社会实践</w:t>
            </w:r>
            <w:r w:rsidRPr="00A35F5C">
              <w:rPr>
                <w:rFonts w:ascii="Times New Roman" w:hAnsi="Times New Roman"/>
                <w:sz w:val="18"/>
                <w:szCs w:val="18"/>
              </w:rPr>
              <w:t>(1-6)</w:t>
            </w:r>
          </w:p>
        </w:tc>
        <w:tc>
          <w:tcPr>
            <w:tcW w:w="425" w:type="dxa"/>
            <w:tcMar>
              <w:left w:w="17" w:type="dxa"/>
              <w:right w:w="17" w:type="dxa"/>
            </w:tcMar>
            <w:vAlign w:val="center"/>
          </w:tcPr>
          <w:p w:rsidR="00F4725F" w:rsidRPr="00A35F5C" w:rsidRDefault="00F4725F" w:rsidP="00C166CD">
            <w:pPr>
              <w:spacing w:line="360" w:lineRule="auto"/>
              <w:ind w:rightChars="-50" w:right="-105"/>
              <w:jc w:val="center"/>
              <w:rPr>
                <w:rFonts w:ascii="Times New Roman" w:hAnsi="Times New Roman"/>
                <w:sz w:val="18"/>
                <w:szCs w:val="18"/>
              </w:rPr>
            </w:pPr>
            <w:r w:rsidRPr="00A35F5C">
              <w:rPr>
                <w:rFonts w:ascii="Times New Roman" w:hAnsi="Times New Roman"/>
                <w:sz w:val="18"/>
                <w:szCs w:val="18"/>
              </w:rPr>
              <w:t>1.5</w:t>
            </w:r>
          </w:p>
        </w:tc>
        <w:tc>
          <w:tcPr>
            <w:tcW w:w="425" w:type="dxa"/>
            <w:tcMar>
              <w:left w:w="17" w:type="dxa"/>
              <w:right w:w="17" w:type="dxa"/>
            </w:tcMar>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sz w:val="18"/>
                <w:szCs w:val="18"/>
              </w:rPr>
              <w:t>72</w:t>
            </w:r>
          </w:p>
        </w:tc>
        <w:tc>
          <w:tcPr>
            <w:tcW w:w="438" w:type="dxa"/>
            <w:tcMar>
              <w:left w:w="17" w:type="dxa"/>
              <w:right w:w="17" w:type="dxa"/>
            </w:tcMar>
            <w:vAlign w:val="center"/>
          </w:tcPr>
          <w:p w:rsidR="00F4725F" w:rsidRPr="00A35F5C" w:rsidRDefault="00F4725F" w:rsidP="00C166CD">
            <w:pPr>
              <w:spacing w:line="360" w:lineRule="auto"/>
              <w:ind w:rightChars="-20" w:right="-42"/>
              <w:jc w:val="center"/>
              <w:rPr>
                <w:rFonts w:ascii="Times New Roman" w:hAnsi="Times New Roman"/>
                <w:sz w:val="18"/>
                <w:szCs w:val="18"/>
              </w:rPr>
            </w:pPr>
            <w:r w:rsidRPr="00A35F5C">
              <w:rPr>
                <w:rFonts w:ascii="Times New Roman" w:hAnsi="Times New Roman"/>
                <w:sz w:val="18"/>
                <w:szCs w:val="18"/>
              </w:rPr>
              <w:t>24</w:t>
            </w:r>
          </w:p>
        </w:tc>
        <w:tc>
          <w:tcPr>
            <w:tcW w:w="316" w:type="dxa"/>
            <w:tcMar>
              <w:left w:w="17" w:type="dxa"/>
              <w:right w:w="17" w:type="dxa"/>
            </w:tcMar>
            <w:vAlign w:val="center"/>
          </w:tcPr>
          <w:p w:rsidR="00F4725F" w:rsidRPr="00A35F5C" w:rsidRDefault="00F4725F" w:rsidP="00C166CD">
            <w:pPr>
              <w:spacing w:line="360" w:lineRule="auto"/>
              <w:ind w:rightChars="-20" w:right="-42"/>
              <w:jc w:val="center"/>
              <w:rPr>
                <w:rFonts w:ascii="Times New Roman" w:hAnsi="Times New Roman"/>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sz w:val="18"/>
                <w:szCs w:val="18"/>
              </w:rPr>
            </w:pPr>
            <w:r w:rsidRPr="00A35F5C">
              <w:rPr>
                <w:rFonts w:ascii="Times New Roman" w:hAnsi="Times New Roman"/>
                <w:sz w:val="18"/>
                <w:szCs w:val="18"/>
              </w:rPr>
              <w:t>1-6</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sz w:val="18"/>
                <w:szCs w:val="18"/>
              </w:rPr>
              <w:t>课外</w:t>
            </w:r>
            <w:r w:rsidRPr="00A35F5C">
              <w:rPr>
                <w:rFonts w:ascii="Times New Roman" w:hAnsi="Times New Roman"/>
                <w:sz w:val="18"/>
                <w:szCs w:val="18"/>
              </w:rPr>
              <w:t>48</w:t>
            </w:r>
          </w:p>
        </w:tc>
      </w:tr>
      <w:tr w:rsidR="00F4725F" w:rsidRPr="00A35F5C" w:rsidTr="004A6FA2">
        <w:trPr>
          <w:cantSplit/>
          <w:jc w:val="center"/>
        </w:trPr>
        <w:tc>
          <w:tcPr>
            <w:tcW w:w="510"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4317" w:type="dxa"/>
            <w:gridSpan w:val="2"/>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小计</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29</w:t>
            </w:r>
          </w:p>
        </w:tc>
        <w:tc>
          <w:tcPr>
            <w:tcW w:w="425"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707</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448</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32</w:t>
            </w: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课外</w:t>
            </w:r>
            <w:r w:rsidRPr="00A35F5C">
              <w:rPr>
                <w:rFonts w:ascii="Times New Roman" w:hAnsi="Times New Roman"/>
                <w:bCs/>
                <w:sz w:val="18"/>
                <w:szCs w:val="18"/>
              </w:rPr>
              <w:t>227</w:t>
            </w:r>
          </w:p>
        </w:tc>
      </w:tr>
      <w:tr w:rsidR="00F4725F" w:rsidRPr="00A35F5C" w:rsidTr="004A6FA2">
        <w:trPr>
          <w:cantSplit/>
          <w:trHeight w:val="396"/>
          <w:jc w:val="center"/>
        </w:trPr>
        <w:tc>
          <w:tcPr>
            <w:tcW w:w="510" w:type="dxa"/>
            <w:vMerge w:val="restart"/>
            <w:vAlign w:val="center"/>
          </w:tcPr>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通</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识</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教</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育</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核</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心</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课</w:t>
            </w: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程</w:t>
            </w: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00051</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国学修养类</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32</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32</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Borders>
              <w:bottom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任选</w:t>
            </w:r>
            <w:r w:rsidRPr="00A35F5C">
              <w:rPr>
                <w:rFonts w:ascii="Times New Roman" w:hAnsi="Times New Roman"/>
                <w:bCs/>
                <w:sz w:val="18"/>
                <w:szCs w:val="18"/>
              </w:rPr>
              <w:t>2</w:t>
            </w:r>
            <w:r w:rsidRPr="00A35F5C">
              <w:rPr>
                <w:rFonts w:ascii="Times New Roman" w:hAnsi="Times New Roman" w:hint="eastAsia"/>
                <w:bCs/>
                <w:sz w:val="18"/>
                <w:szCs w:val="18"/>
              </w:rPr>
              <w:t>学分</w:t>
            </w:r>
          </w:p>
        </w:tc>
      </w:tr>
      <w:tr w:rsidR="00F4725F" w:rsidRPr="00A35F5C" w:rsidTr="004A6FA2">
        <w:trPr>
          <w:cantSplit/>
          <w:trHeight w:val="402"/>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00052</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创新创业类</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32</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32</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Borders>
              <w:top w:val="single" w:sz="4" w:space="0" w:color="auto"/>
              <w:bottom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任选</w:t>
            </w:r>
            <w:r w:rsidRPr="00A35F5C">
              <w:rPr>
                <w:rFonts w:ascii="Times New Roman" w:hAnsi="Times New Roman"/>
                <w:bCs/>
                <w:sz w:val="18"/>
                <w:szCs w:val="18"/>
              </w:rPr>
              <w:t>2</w:t>
            </w:r>
            <w:r w:rsidRPr="00A35F5C">
              <w:rPr>
                <w:rFonts w:ascii="Times New Roman" w:hAnsi="Times New Roman" w:hint="eastAsia"/>
                <w:bCs/>
                <w:sz w:val="18"/>
                <w:szCs w:val="18"/>
              </w:rPr>
              <w:t>学分</w:t>
            </w:r>
          </w:p>
        </w:tc>
      </w:tr>
      <w:tr w:rsidR="00F4725F" w:rsidRPr="00A35F5C" w:rsidTr="004A6FA2">
        <w:trPr>
          <w:cantSplit/>
          <w:trHeight w:val="398"/>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00053</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艺术审美类</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32</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32</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Borders>
              <w:top w:val="single" w:sz="4" w:space="0" w:color="auto"/>
              <w:bottom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任选</w:t>
            </w:r>
            <w:r w:rsidRPr="00A35F5C">
              <w:rPr>
                <w:rFonts w:ascii="Times New Roman" w:hAnsi="Times New Roman"/>
                <w:bCs/>
                <w:sz w:val="18"/>
                <w:szCs w:val="18"/>
              </w:rPr>
              <w:t>2</w:t>
            </w:r>
            <w:r w:rsidRPr="00A35F5C">
              <w:rPr>
                <w:rFonts w:ascii="Times New Roman" w:hAnsi="Times New Roman" w:hint="eastAsia"/>
                <w:bCs/>
                <w:sz w:val="18"/>
                <w:szCs w:val="18"/>
              </w:rPr>
              <w:t>学分</w:t>
            </w:r>
          </w:p>
        </w:tc>
      </w:tr>
      <w:tr w:rsidR="00F4725F" w:rsidRPr="00A35F5C" w:rsidTr="004A6FA2">
        <w:trPr>
          <w:cantSplit/>
          <w:trHeight w:val="428"/>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00054</w:t>
            </w:r>
            <w:r w:rsidRPr="00A35F5C">
              <w:rPr>
                <w:rFonts w:ascii="Times New Roman" w:hAnsi="Times New Roman" w:hint="eastAsia"/>
                <w:sz w:val="16"/>
                <w:szCs w:val="16"/>
              </w:rPr>
              <w:t>（</w:t>
            </w:r>
            <w:r w:rsidRPr="00A35F5C">
              <w:rPr>
                <w:rFonts w:ascii="Times New Roman" w:hAnsi="Times New Roman"/>
                <w:sz w:val="16"/>
                <w:szCs w:val="16"/>
              </w:rPr>
              <w:t>00056</w:t>
            </w:r>
            <w:r w:rsidRPr="00A35F5C">
              <w:rPr>
                <w:rFonts w:ascii="Times New Roman" w:hAnsi="Times New Roman" w:hint="eastAsia"/>
                <w:sz w:val="16"/>
                <w:szCs w:val="16"/>
              </w:rPr>
              <w:t>）</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人文学科类（或自然科学类）</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32</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32</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Borders>
              <w:top w:val="single" w:sz="4" w:space="0" w:color="auto"/>
              <w:bottom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任选</w:t>
            </w:r>
            <w:r w:rsidRPr="00A35F5C">
              <w:rPr>
                <w:rFonts w:ascii="Times New Roman" w:hAnsi="Times New Roman"/>
                <w:bCs/>
                <w:sz w:val="18"/>
                <w:szCs w:val="18"/>
              </w:rPr>
              <w:t>2</w:t>
            </w:r>
            <w:r w:rsidRPr="00A35F5C">
              <w:rPr>
                <w:rFonts w:ascii="Times New Roman" w:hAnsi="Times New Roman" w:hint="eastAsia"/>
                <w:bCs/>
                <w:sz w:val="18"/>
                <w:szCs w:val="18"/>
              </w:rPr>
              <w:t>学分</w:t>
            </w:r>
          </w:p>
        </w:tc>
      </w:tr>
      <w:tr w:rsidR="00F4725F" w:rsidRPr="00A35F5C" w:rsidTr="004A6FA2">
        <w:trPr>
          <w:cantSplit/>
          <w:trHeight w:val="405"/>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1418" w:type="dxa"/>
            <w:tcMar>
              <w:left w:w="17" w:type="dxa"/>
              <w:right w:w="17" w:type="dxa"/>
            </w:tcMar>
          </w:tcPr>
          <w:p w:rsidR="00F4725F" w:rsidRPr="00A35F5C" w:rsidRDefault="00F4725F" w:rsidP="00C166CD">
            <w:pPr>
              <w:spacing w:line="360" w:lineRule="auto"/>
              <w:rPr>
                <w:rFonts w:ascii="Times New Roman" w:hAnsi="Times New Roman"/>
                <w:sz w:val="16"/>
                <w:szCs w:val="16"/>
              </w:rPr>
            </w:pPr>
            <w:r w:rsidRPr="00A35F5C">
              <w:rPr>
                <w:rFonts w:ascii="Times New Roman" w:hAnsi="Times New Roman"/>
                <w:sz w:val="16"/>
                <w:szCs w:val="16"/>
              </w:rPr>
              <w:t>00055</w:t>
            </w:r>
            <w:r w:rsidRPr="00A35F5C">
              <w:rPr>
                <w:rFonts w:ascii="Times New Roman" w:hAnsi="Times New Roman" w:hint="eastAsia"/>
                <w:sz w:val="16"/>
                <w:szCs w:val="16"/>
              </w:rPr>
              <w:t>（</w:t>
            </w:r>
            <w:r w:rsidRPr="00A35F5C">
              <w:rPr>
                <w:rFonts w:ascii="Times New Roman" w:hAnsi="Times New Roman"/>
                <w:sz w:val="16"/>
                <w:szCs w:val="16"/>
              </w:rPr>
              <w:t>00057</w:t>
            </w:r>
            <w:r w:rsidRPr="00A35F5C">
              <w:rPr>
                <w:rFonts w:ascii="Times New Roman" w:hAnsi="Times New Roman" w:hint="eastAsia"/>
                <w:sz w:val="16"/>
                <w:szCs w:val="16"/>
              </w:rPr>
              <w:t>）</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社会科学类（或工程技术类）</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32</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32</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Borders>
              <w:top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任选</w:t>
            </w:r>
            <w:r w:rsidRPr="00A35F5C">
              <w:rPr>
                <w:rFonts w:ascii="Times New Roman" w:hAnsi="Times New Roman"/>
                <w:bCs/>
                <w:sz w:val="18"/>
                <w:szCs w:val="18"/>
              </w:rPr>
              <w:t>2</w:t>
            </w:r>
            <w:r w:rsidRPr="00A35F5C">
              <w:rPr>
                <w:rFonts w:ascii="Times New Roman" w:hAnsi="Times New Roman" w:hint="eastAsia"/>
                <w:bCs/>
                <w:sz w:val="18"/>
                <w:szCs w:val="18"/>
              </w:rPr>
              <w:t>学分</w:t>
            </w:r>
          </w:p>
        </w:tc>
      </w:tr>
      <w:tr w:rsidR="00F4725F" w:rsidRPr="00A35F5C" w:rsidTr="004A6FA2">
        <w:trPr>
          <w:cantSplit/>
          <w:trHeight w:val="348"/>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4317" w:type="dxa"/>
            <w:gridSpan w:val="2"/>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小计</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10</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160</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160</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552"/>
          <w:jc w:val="center"/>
        </w:trPr>
        <w:tc>
          <w:tcPr>
            <w:tcW w:w="510" w:type="dxa"/>
            <w:vMerge w:val="restart"/>
            <w:vAlign w:val="center"/>
          </w:tcPr>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通识教育选修课程</w:t>
            </w:r>
          </w:p>
        </w:tc>
        <w:tc>
          <w:tcPr>
            <w:tcW w:w="1418" w:type="dxa"/>
            <w:tcBorders>
              <w:bottom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00090</w:t>
            </w:r>
          </w:p>
        </w:tc>
        <w:tc>
          <w:tcPr>
            <w:tcW w:w="2899" w:type="dxa"/>
            <w:tcBorders>
              <w:bottom w:val="single" w:sz="4" w:space="0" w:color="auto"/>
            </w:tcBorders>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通识教育选修课组</w:t>
            </w:r>
          </w:p>
        </w:tc>
        <w:tc>
          <w:tcPr>
            <w:tcW w:w="425" w:type="dxa"/>
            <w:tcBorders>
              <w:bottom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w:t>
            </w:r>
          </w:p>
        </w:tc>
        <w:tc>
          <w:tcPr>
            <w:tcW w:w="425" w:type="dxa"/>
            <w:tcBorders>
              <w:bottom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48</w:t>
            </w:r>
          </w:p>
        </w:tc>
        <w:tc>
          <w:tcPr>
            <w:tcW w:w="438" w:type="dxa"/>
            <w:tcBorders>
              <w:bottom w:val="single" w:sz="4" w:space="0" w:color="auto"/>
            </w:tcBorders>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48</w:t>
            </w:r>
          </w:p>
        </w:tc>
        <w:tc>
          <w:tcPr>
            <w:tcW w:w="316" w:type="dxa"/>
            <w:tcBorders>
              <w:bottom w:val="single" w:sz="4" w:space="0" w:color="auto"/>
            </w:tcBorders>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Borders>
              <w:bottom w:val="single" w:sz="4" w:space="0" w:color="auto"/>
            </w:tcBorders>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tcBorders>
              <w:bottom w:val="single" w:sz="4"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tcBorders>
              <w:bottom w:val="single" w:sz="4"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Borders>
              <w:bottom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全校任选</w:t>
            </w:r>
            <w:r w:rsidRPr="00A35F5C">
              <w:rPr>
                <w:rFonts w:ascii="Times New Roman" w:hAnsi="Times New Roman"/>
                <w:bCs/>
                <w:sz w:val="18"/>
                <w:szCs w:val="18"/>
              </w:rPr>
              <w:t>3</w:t>
            </w:r>
            <w:r w:rsidRPr="00A35F5C">
              <w:rPr>
                <w:rFonts w:ascii="Times New Roman" w:hAnsi="Times New Roman" w:hint="eastAsia"/>
                <w:bCs/>
                <w:sz w:val="18"/>
                <w:szCs w:val="18"/>
              </w:rPr>
              <w:t>个学分</w:t>
            </w:r>
          </w:p>
        </w:tc>
      </w:tr>
      <w:tr w:rsidR="00F4725F" w:rsidRPr="00A35F5C" w:rsidTr="004A6FA2">
        <w:trPr>
          <w:cantSplit/>
          <w:trHeight w:val="300"/>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4317" w:type="dxa"/>
            <w:gridSpan w:val="2"/>
            <w:tcBorders>
              <w:top w:val="single" w:sz="4" w:space="0" w:color="auto"/>
            </w:tcBorders>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小计</w:t>
            </w:r>
          </w:p>
        </w:tc>
        <w:tc>
          <w:tcPr>
            <w:tcW w:w="425" w:type="dxa"/>
            <w:tcBorders>
              <w:top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w:t>
            </w:r>
          </w:p>
        </w:tc>
        <w:tc>
          <w:tcPr>
            <w:tcW w:w="425" w:type="dxa"/>
            <w:tcBorders>
              <w:top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48</w:t>
            </w:r>
          </w:p>
        </w:tc>
        <w:tc>
          <w:tcPr>
            <w:tcW w:w="438" w:type="dxa"/>
            <w:tcBorders>
              <w:top w:val="single" w:sz="4" w:space="0" w:color="auto"/>
            </w:tcBorders>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48</w:t>
            </w:r>
          </w:p>
        </w:tc>
        <w:tc>
          <w:tcPr>
            <w:tcW w:w="316" w:type="dxa"/>
            <w:tcBorders>
              <w:top w:val="single" w:sz="4" w:space="0" w:color="auto"/>
            </w:tcBorders>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Borders>
              <w:top w:val="single" w:sz="4" w:space="0" w:color="auto"/>
            </w:tcBorders>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tcBorders>
              <w:top w:val="single" w:sz="4"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tcBorders>
              <w:top w:val="single" w:sz="4"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Borders>
              <w:top w:val="single" w:sz="4"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restart"/>
            <w:vAlign w:val="center"/>
          </w:tcPr>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学科基础平台课程</w:t>
            </w: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Sd009201(2-3)0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sz w:val="20"/>
                <w:szCs w:val="20"/>
              </w:rPr>
            </w:pPr>
            <w:r w:rsidRPr="00A35F5C">
              <w:rPr>
                <w:rFonts w:ascii="Times New Roman" w:hAnsi="Times New Roman" w:hint="eastAsia"/>
                <w:sz w:val="20"/>
                <w:szCs w:val="20"/>
              </w:rPr>
              <w:t>高等数学</w:t>
            </w:r>
            <w:r w:rsidRPr="00A35F5C">
              <w:rPr>
                <w:rFonts w:ascii="Times New Roman" w:hAnsi="Times New Roman"/>
                <w:sz w:val="20"/>
                <w:szCs w:val="20"/>
              </w:rPr>
              <w:t>(1-2)</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10</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160</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160</w:t>
            </w:r>
          </w:p>
        </w:tc>
        <w:tc>
          <w:tcPr>
            <w:tcW w:w="31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20"/>
                <w:szCs w:val="20"/>
              </w:rPr>
            </w:pP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20"/>
                <w:szCs w:val="20"/>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r w:rsidRPr="00A35F5C">
              <w:rPr>
                <w:rFonts w:ascii="Times New Roman" w:hAnsi="Times New Roman" w:hint="eastAsia"/>
                <w:bCs/>
                <w:sz w:val="18"/>
                <w:szCs w:val="18"/>
              </w:rPr>
              <w:t>、</w:t>
            </w:r>
            <w:r w:rsidRPr="00A35F5C">
              <w:rPr>
                <w:rFonts w:ascii="Times New Roman" w:hAnsi="Times New Roman"/>
                <w:bCs/>
                <w:sz w:val="18"/>
                <w:szCs w:val="18"/>
              </w:rPr>
              <w:t>2</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1418" w:type="dxa"/>
            <w:tcMar>
              <w:left w:w="17" w:type="dxa"/>
              <w:right w:w="17" w:type="dxa"/>
            </w:tcMar>
            <w:vAlign w:val="center"/>
          </w:tcPr>
          <w:p w:rsidR="00F4725F" w:rsidRPr="00AF198A" w:rsidRDefault="00F4725F" w:rsidP="00C166CD">
            <w:pPr>
              <w:spacing w:line="360" w:lineRule="auto"/>
              <w:jc w:val="center"/>
              <w:rPr>
                <w:rFonts w:ascii="Times New Roman" w:hAnsi="Times New Roman"/>
                <w:bCs/>
                <w:sz w:val="18"/>
                <w:szCs w:val="18"/>
              </w:rPr>
            </w:pPr>
            <w:r>
              <w:rPr>
                <w:rFonts w:ascii="Times New Roman" w:hAnsi="Times New Roman" w:hint="eastAsia"/>
                <w:bCs/>
                <w:sz w:val="18"/>
                <w:szCs w:val="18"/>
              </w:rPr>
              <w:t>Sd01721710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sz w:val="20"/>
                <w:szCs w:val="20"/>
              </w:rPr>
            </w:pPr>
            <w:r w:rsidRPr="00A35F5C">
              <w:rPr>
                <w:rFonts w:ascii="Times New Roman" w:hAnsi="Times New Roman" w:hint="eastAsia"/>
                <w:sz w:val="20"/>
                <w:szCs w:val="20"/>
              </w:rPr>
              <w:t>线性代数</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3</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48</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48</w:t>
            </w:r>
          </w:p>
        </w:tc>
        <w:tc>
          <w:tcPr>
            <w:tcW w:w="31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20"/>
                <w:szCs w:val="20"/>
              </w:rPr>
            </w:pP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20"/>
                <w:szCs w:val="20"/>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Pr>
                <w:rFonts w:ascii="Times New Roman" w:hAnsi="Times New Roman" w:hint="eastAsia"/>
                <w:bCs/>
                <w:sz w:val="18"/>
                <w:szCs w:val="18"/>
              </w:rPr>
              <w:t>1</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1418" w:type="dxa"/>
            <w:tcMar>
              <w:left w:w="17" w:type="dxa"/>
              <w:right w:w="17" w:type="dxa"/>
            </w:tcMar>
            <w:vAlign w:val="center"/>
          </w:tcPr>
          <w:p w:rsidR="00F4725F" w:rsidRPr="00AF198A" w:rsidRDefault="00F4725F" w:rsidP="00C166CD">
            <w:pPr>
              <w:spacing w:line="360" w:lineRule="auto"/>
              <w:jc w:val="center"/>
              <w:rPr>
                <w:rFonts w:ascii="Times New Roman" w:hAnsi="Times New Roman"/>
                <w:bCs/>
                <w:sz w:val="18"/>
                <w:szCs w:val="18"/>
              </w:rPr>
            </w:pPr>
            <w:r>
              <w:rPr>
                <w:rFonts w:ascii="Times New Roman" w:hAnsi="Times New Roman" w:hint="eastAsia"/>
                <w:bCs/>
                <w:sz w:val="18"/>
                <w:szCs w:val="18"/>
              </w:rPr>
              <w:t>Sd01720570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sz w:val="20"/>
                <w:szCs w:val="20"/>
              </w:rPr>
            </w:pPr>
            <w:r w:rsidRPr="00A35F5C">
              <w:rPr>
                <w:rFonts w:ascii="Times New Roman" w:hAnsi="Times New Roman" w:hint="eastAsia"/>
                <w:sz w:val="20"/>
                <w:szCs w:val="20"/>
              </w:rPr>
              <w:t>概率统计</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3</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48</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48</w:t>
            </w:r>
          </w:p>
        </w:tc>
        <w:tc>
          <w:tcPr>
            <w:tcW w:w="31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20"/>
                <w:szCs w:val="20"/>
              </w:rPr>
            </w:pP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20"/>
                <w:szCs w:val="20"/>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sz w:val="18"/>
                <w:szCs w:val="18"/>
              </w:rPr>
              <w:t>Sd01731350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sz w:val="20"/>
                <w:szCs w:val="20"/>
              </w:rPr>
            </w:pPr>
            <w:r w:rsidRPr="00A35F5C">
              <w:rPr>
                <w:rFonts w:ascii="Times New Roman" w:hAnsi="Times New Roman" w:hint="eastAsia"/>
                <w:sz w:val="20"/>
                <w:szCs w:val="20"/>
              </w:rPr>
              <w:t>数字电子技术</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3+1</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80</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48</w:t>
            </w:r>
          </w:p>
        </w:tc>
        <w:tc>
          <w:tcPr>
            <w:tcW w:w="31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20"/>
                <w:szCs w:val="20"/>
              </w:rPr>
            </w:pPr>
            <w:r w:rsidRPr="00AA3B01">
              <w:rPr>
                <w:rFonts w:ascii="Times New Roman" w:hAnsi="Times New Roman"/>
                <w:bCs/>
                <w:sz w:val="20"/>
                <w:szCs w:val="20"/>
              </w:rPr>
              <w:t>32</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20"/>
                <w:szCs w:val="20"/>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sz w:val="18"/>
                <w:szCs w:val="18"/>
              </w:rPr>
              <w:t>Sd01730970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sz w:val="20"/>
                <w:szCs w:val="20"/>
              </w:rPr>
            </w:pPr>
            <w:r w:rsidRPr="00A35F5C">
              <w:rPr>
                <w:rFonts w:ascii="Times New Roman" w:hAnsi="Times New Roman" w:hint="eastAsia"/>
                <w:sz w:val="20"/>
                <w:szCs w:val="20"/>
              </w:rPr>
              <w:t>模拟电子技术</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3+1</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80</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 w:val="20"/>
                <w:szCs w:val="20"/>
              </w:rPr>
            </w:pPr>
            <w:r w:rsidRPr="00AA3B01">
              <w:rPr>
                <w:rFonts w:ascii="Times New Roman" w:hAnsi="Times New Roman"/>
                <w:sz w:val="20"/>
                <w:szCs w:val="20"/>
              </w:rPr>
              <w:t>48</w:t>
            </w:r>
          </w:p>
        </w:tc>
        <w:tc>
          <w:tcPr>
            <w:tcW w:w="31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20"/>
                <w:szCs w:val="20"/>
              </w:rPr>
            </w:pPr>
            <w:r w:rsidRPr="00AA3B01">
              <w:rPr>
                <w:rFonts w:ascii="Times New Roman" w:hAnsi="Times New Roman"/>
                <w:bCs/>
                <w:sz w:val="20"/>
                <w:szCs w:val="20"/>
              </w:rPr>
              <w:t>32</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20"/>
                <w:szCs w:val="20"/>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4</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4317" w:type="dxa"/>
            <w:gridSpan w:val="2"/>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小计</w:t>
            </w:r>
          </w:p>
        </w:tc>
        <w:tc>
          <w:tcPr>
            <w:tcW w:w="425" w:type="dxa"/>
            <w:tcMar>
              <w:left w:w="17" w:type="dxa"/>
              <w:right w:w="17" w:type="dxa"/>
            </w:tcMar>
            <w:vAlign w:val="center"/>
          </w:tcPr>
          <w:p w:rsidR="00F4725F" w:rsidRPr="00AA3B01" w:rsidRDefault="00F4725F" w:rsidP="00C166CD">
            <w:pPr>
              <w:snapToGrid w:val="0"/>
              <w:spacing w:line="360" w:lineRule="auto"/>
              <w:ind w:right="-107"/>
              <w:jc w:val="center"/>
              <w:rPr>
                <w:rFonts w:ascii="Times New Roman" w:hAnsi="Times New Roman"/>
                <w:bCs/>
                <w:sz w:val="18"/>
                <w:szCs w:val="18"/>
              </w:rPr>
            </w:pPr>
            <w:r w:rsidRPr="00AA3B01">
              <w:rPr>
                <w:rFonts w:ascii="Times New Roman" w:hAnsi="Times New Roman"/>
                <w:bCs/>
                <w:sz w:val="18"/>
                <w:szCs w:val="18"/>
              </w:rPr>
              <w:t>24</w:t>
            </w:r>
          </w:p>
        </w:tc>
        <w:tc>
          <w:tcPr>
            <w:tcW w:w="425" w:type="dxa"/>
            <w:tcMar>
              <w:left w:w="17" w:type="dxa"/>
              <w:right w:w="17" w:type="dxa"/>
            </w:tcMar>
            <w:vAlign w:val="center"/>
          </w:tcPr>
          <w:p w:rsidR="00F4725F" w:rsidRPr="00AA3B01" w:rsidRDefault="00F4725F" w:rsidP="00C166CD">
            <w:pPr>
              <w:snapToGrid w:val="0"/>
              <w:spacing w:line="360" w:lineRule="auto"/>
              <w:ind w:right="-107"/>
              <w:jc w:val="center"/>
              <w:rPr>
                <w:rFonts w:ascii="Times New Roman" w:hAnsi="Times New Roman"/>
                <w:bCs/>
                <w:sz w:val="18"/>
                <w:szCs w:val="18"/>
              </w:rPr>
            </w:pPr>
            <w:r w:rsidRPr="00AA3B01">
              <w:rPr>
                <w:rFonts w:ascii="Times New Roman" w:hAnsi="Times New Roman"/>
                <w:bCs/>
                <w:sz w:val="18"/>
                <w:szCs w:val="18"/>
              </w:rPr>
              <w:t>416</w:t>
            </w:r>
          </w:p>
        </w:tc>
        <w:tc>
          <w:tcPr>
            <w:tcW w:w="438"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r w:rsidRPr="00AA3B01">
              <w:rPr>
                <w:rFonts w:ascii="Times New Roman" w:hAnsi="Times New Roman"/>
                <w:bCs/>
                <w:sz w:val="18"/>
                <w:szCs w:val="18"/>
              </w:rPr>
              <w:t>352</w:t>
            </w:r>
          </w:p>
        </w:tc>
        <w:tc>
          <w:tcPr>
            <w:tcW w:w="31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r w:rsidRPr="00AA3B01">
              <w:rPr>
                <w:rFonts w:ascii="Times New Roman" w:hAnsi="Times New Roman"/>
                <w:bCs/>
                <w:sz w:val="18"/>
                <w:szCs w:val="18"/>
              </w:rPr>
              <w:t>64</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5"/>
          <w:jc w:val="center"/>
        </w:trPr>
        <w:tc>
          <w:tcPr>
            <w:tcW w:w="510" w:type="dxa"/>
            <w:vMerge w:val="restart"/>
            <w:tcBorders>
              <w:top w:val="single" w:sz="4" w:space="0" w:color="auto"/>
            </w:tcBorders>
            <w:vAlign w:val="center"/>
          </w:tcPr>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专业基础</w:t>
            </w:r>
            <w:r w:rsidRPr="00A35F5C">
              <w:rPr>
                <w:rFonts w:ascii="Times New Roman" w:hAnsi="Times New Roman" w:hint="eastAsia"/>
                <w:bCs/>
                <w:sz w:val="18"/>
                <w:szCs w:val="18"/>
              </w:rPr>
              <w:lastRenderedPageBreak/>
              <w:t>课程</w:t>
            </w:r>
          </w:p>
        </w:tc>
        <w:tc>
          <w:tcPr>
            <w:tcW w:w="1418" w:type="dxa"/>
            <w:tcMar>
              <w:left w:w="17" w:type="dxa"/>
              <w:right w:w="17" w:type="dxa"/>
            </w:tcMar>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sz w:val="18"/>
                <w:szCs w:val="18"/>
              </w:rPr>
              <w:lastRenderedPageBreak/>
              <w:t>Sd01020160</w:t>
            </w:r>
          </w:p>
          <w:p w:rsidR="00F4725F" w:rsidRPr="00A35F5C" w:rsidRDefault="00F4725F" w:rsidP="00C166CD">
            <w:pPr>
              <w:spacing w:line="360" w:lineRule="auto"/>
              <w:jc w:val="center"/>
              <w:rPr>
                <w:rFonts w:ascii="宋体" w:cs="宋体"/>
                <w:sz w:val="20"/>
                <w:szCs w:val="20"/>
              </w:rPr>
            </w:pPr>
            <w:r w:rsidRPr="00A35F5C">
              <w:rPr>
                <w:rFonts w:ascii="Times New Roman" w:hAnsi="Times New Roman"/>
                <w:sz w:val="18"/>
                <w:szCs w:val="18"/>
              </w:rPr>
              <w:t>Sd01020190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大学物理</w:t>
            </w:r>
          </w:p>
        </w:tc>
        <w:tc>
          <w:tcPr>
            <w:tcW w:w="425" w:type="dxa"/>
            <w:tcMar>
              <w:left w:w="17" w:type="dxa"/>
              <w:right w:w="17" w:type="dxa"/>
            </w:tcMar>
            <w:vAlign w:val="center"/>
          </w:tcPr>
          <w:p w:rsidR="00F4725F" w:rsidRPr="00AA3B01" w:rsidRDefault="00F4725F" w:rsidP="00C166CD">
            <w:pPr>
              <w:snapToGrid w:val="0"/>
              <w:spacing w:line="360" w:lineRule="auto"/>
              <w:ind w:right="-107"/>
              <w:jc w:val="center"/>
              <w:rPr>
                <w:rFonts w:ascii="Times New Roman" w:hAnsi="Times New Roman"/>
                <w:bCs/>
                <w:sz w:val="18"/>
                <w:szCs w:val="18"/>
              </w:rPr>
            </w:pPr>
            <w:r w:rsidRPr="00AA3B01">
              <w:rPr>
                <w:rFonts w:ascii="Times New Roman" w:hAnsi="Times New Roman"/>
                <w:bCs/>
                <w:sz w:val="18"/>
                <w:szCs w:val="18"/>
              </w:rPr>
              <w:t>6</w:t>
            </w:r>
          </w:p>
        </w:tc>
        <w:tc>
          <w:tcPr>
            <w:tcW w:w="425" w:type="dxa"/>
            <w:tcMar>
              <w:left w:w="17" w:type="dxa"/>
              <w:right w:w="17" w:type="dxa"/>
            </w:tcMar>
            <w:vAlign w:val="center"/>
          </w:tcPr>
          <w:p w:rsidR="00F4725F" w:rsidRPr="00AA3B01" w:rsidRDefault="00F4725F" w:rsidP="00C166CD">
            <w:pPr>
              <w:snapToGrid w:val="0"/>
              <w:spacing w:line="360" w:lineRule="auto"/>
              <w:ind w:right="-107"/>
              <w:jc w:val="center"/>
              <w:rPr>
                <w:rFonts w:ascii="Times New Roman" w:hAnsi="Times New Roman"/>
                <w:bCs/>
                <w:sz w:val="18"/>
                <w:szCs w:val="18"/>
              </w:rPr>
            </w:pPr>
            <w:r w:rsidRPr="00AA3B01">
              <w:rPr>
                <w:rFonts w:ascii="Times New Roman" w:hAnsi="Times New Roman"/>
                <w:bCs/>
                <w:sz w:val="18"/>
                <w:szCs w:val="18"/>
              </w:rPr>
              <w:t>96</w:t>
            </w:r>
          </w:p>
        </w:tc>
        <w:tc>
          <w:tcPr>
            <w:tcW w:w="438"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r w:rsidRPr="00AA3B01">
              <w:rPr>
                <w:rFonts w:ascii="Times New Roman" w:hAnsi="Times New Roman"/>
                <w:bCs/>
                <w:sz w:val="18"/>
                <w:szCs w:val="18"/>
              </w:rPr>
              <w:t>96</w:t>
            </w:r>
          </w:p>
        </w:tc>
        <w:tc>
          <w:tcPr>
            <w:tcW w:w="31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r w:rsidRPr="00A35F5C">
              <w:rPr>
                <w:rFonts w:ascii="Times New Roman" w:hAnsi="Times New Roman" w:hint="eastAsia"/>
                <w:bCs/>
                <w:sz w:val="18"/>
                <w:szCs w:val="18"/>
              </w:rPr>
              <w:t>、</w:t>
            </w:r>
            <w:r w:rsidRPr="00A35F5C">
              <w:rPr>
                <w:rFonts w:ascii="Times New Roman" w:hAnsi="Times New Roman"/>
                <w:bCs/>
                <w:sz w:val="18"/>
                <w:szCs w:val="18"/>
              </w:rPr>
              <w:t>3</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Sd01020210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大学物理实验</w:t>
            </w:r>
          </w:p>
        </w:tc>
        <w:tc>
          <w:tcPr>
            <w:tcW w:w="425" w:type="dxa"/>
            <w:tcMar>
              <w:left w:w="17" w:type="dxa"/>
              <w:right w:w="17" w:type="dxa"/>
            </w:tcMar>
            <w:vAlign w:val="center"/>
          </w:tcPr>
          <w:p w:rsidR="00F4725F" w:rsidRPr="00AA3B01" w:rsidRDefault="00F4725F" w:rsidP="00C166CD">
            <w:pPr>
              <w:snapToGrid w:val="0"/>
              <w:spacing w:line="360" w:lineRule="auto"/>
              <w:ind w:right="-107"/>
              <w:jc w:val="center"/>
              <w:rPr>
                <w:rFonts w:ascii="Times New Roman" w:hAnsi="Times New Roman"/>
                <w:bCs/>
                <w:sz w:val="18"/>
                <w:szCs w:val="18"/>
              </w:rPr>
            </w:pPr>
            <w:r w:rsidRPr="00AA3B01">
              <w:rPr>
                <w:rFonts w:ascii="Times New Roman" w:hAnsi="Times New Roman"/>
                <w:bCs/>
                <w:sz w:val="18"/>
                <w:szCs w:val="18"/>
              </w:rPr>
              <w:t>1</w:t>
            </w:r>
          </w:p>
        </w:tc>
        <w:tc>
          <w:tcPr>
            <w:tcW w:w="425" w:type="dxa"/>
            <w:tcMar>
              <w:left w:w="17" w:type="dxa"/>
              <w:right w:w="17" w:type="dxa"/>
            </w:tcMar>
            <w:vAlign w:val="center"/>
          </w:tcPr>
          <w:p w:rsidR="00F4725F" w:rsidRPr="00AA3B01" w:rsidRDefault="00F4725F" w:rsidP="00C166CD">
            <w:pPr>
              <w:snapToGrid w:val="0"/>
              <w:spacing w:line="360" w:lineRule="auto"/>
              <w:ind w:right="-107"/>
              <w:jc w:val="center"/>
              <w:rPr>
                <w:rFonts w:ascii="Times New Roman" w:hAnsi="Times New Roman"/>
                <w:bCs/>
                <w:sz w:val="18"/>
                <w:szCs w:val="18"/>
              </w:rPr>
            </w:pPr>
          </w:p>
        </w:tc>
        <w:tc>
          <w:tcPr>
            <w:tcW w:w="438"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31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r w:rsidRPr="00AA3B01">
              <w:rPr>
                <w:rFonts w:ascii="Times New Roman" w:hAnsi="Times New Roman"/>
                <w:bCs/>
                <w:sz w:val="18"/>
                <w:szCs w:val="18"/>
              </w:rPr>
              <w:t>32</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sz w:val="18"/>
                <w:szCs w:val="18"/>
              </w:rPr>
              <w:t>Sd01920570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电路</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5</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96</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64</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32</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Sd01620420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工程制图</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48</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48</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0</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Sd01721430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微机原理与接口技术</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54</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42</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12</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4</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Sd01722040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自动控制原理</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5</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85</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75</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6</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r w:rsidRPr="00AA3B01">
              <w:rPr>
                <w:rFonts w:ascii="Times New Roman" w:hAnsi="Times New Roman"/>
                <w:bCs/>
                <w:sz w:val="18"/>
                <w:szCs w:val="18"/>
              </w:rPr>
              <w:t>4</w:t>
            </w: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5</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Sd01721731</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信号分析与处理</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54</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42</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12</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5</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Pr>
                <w:rFonts w:ascii="Times New Roman" w:hAnsi="Times New Roman" w:hint="eastAsia"/>
                <w:bCs/>
                <w:sz w:val="18"/>
                <w:szCs w:val="18"/>
              </w:rPr>
              <w:t>热工与力学基础</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2</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w:t>
            </w:r>
            <w:r>
              <w:rPr>
                <w:rFonts w:ascii="Times New Roman" w:hAnsi="Times New Roman" w:hint="eastAsia"/>
                <w:szCs w:val="24"/>
              </w:rPr>
              <w:t>2</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Pr>
                <w:rFonts w:ascii="Times New Roman" w:hAnsi="Times New Roman" w:hint="eastAsia"/>
                <w:szCs w:val="24"/>
              </w:rPr>
              <w:t>32</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Pr>
                <w:rFonts w:ascii="Times New Roman" w:hAnsi="Times New Roman" w:hint="eastAsia"/>
                <w:szCs w:val="24"/>
              </w:rPr>
              <w:t>0</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tcBorders>
              <w:bottom w:val="single" w:sz="4" w:space="0" w:color="auto"/>
            </w:tcBorders>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工程光学</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54</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rPr>
            </w:pPr>
            <w:r w:rsidRPr="00AA3B01">
              <w:rPr>
                <w:rFonts w:ascii="Times New Roman" w:hAnsi="Times New Roman"/>
              </w:rPr>
              <w:t>42</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rPr>
            </w:pPr>
            <w:r w:rsidRPr="00AA3B01">
              <w:rPr>
                <w:rFonts w:ascii="Times New Roman" w:hAnsi="Times New Roman"/>
              </w:rPr>
              <w:t>12</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4</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restart"/>
            <w:tcBorders>
              <w:top w:val="single" w:sz="4" w:space="0" w:color="auto"/>
            </w:tcBorders>
            <w:vAlign w:val="center"/>
          </w:tcPr>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专业必修课程</w:t>
            </w: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Sd01730540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复变函数</w:t>
            </w:r>
            <w:r>
              <w:rPr>
                <w:rFonts w:ascii="Times New Roman" w:hAnsi="Times New Roman" w:hint="eastAsia"/>
                <w:bCs/>
                <w:sz w:val="18"/>
                <w:szCs w:val="18"/>
              </w:rPr>
              <w:t>与拉氏变换</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2</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32</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32</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Sd01730610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光电测试技术基础</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2</w:t>
            </w:r>
          </w:p>
        </w:tc>
        <w:tc>
          <w:tcPr>
            <w:tcW w:w="425" w:type="dxa"/>
            <w:tcMar>
              <w:left w:w="17" w:type="dxa"/>
              <w:right w:w="17" w:type="dxa"/>
            </w:tcMar>
          </w:tcPr>
          <w:p w:rsidR="00F4725F" w:rsidRPr="00AA3B01" w:rsidRDefault="00F4725F" w:rsidP="00C166CD">
            <w:pPr>
              <w:spacing w:line="360" w:lineRule="auto"/>
              <w:jc w:val="center"/>
              <w:rPr>
                <w:rFonts w:ascii="Times New Roman" w:hAnsi="Times New Roman"/>
              </w:rPr>
            </w:pPr>
            <w:r w:rsidRPr="00AA3B01">
              <w:rPr>
                <w:rFonts w:ascii="Times New Roman" w:hAnsi="Times New Roman"/>
              </w:rPr>
              <w:t>36</w:t>
            </w:r>
          </w:p>
        </w:tc>
        <w:tc>
          <w:tcPr>
            <w:tcW w:w="438" w:type="dxa"/>
            <w:tcMar>
              <w:left w:w="17" w:type="dxa"/>
              <w:right w:w="17" w:type="dxa"/>
            </w:tcMar>
          </w:tcPr>
          <w:p w:rsidR="00F4725F" w:rsidRPr="00AA3B01" w:rsidRDefault="00F4725F" w:rsidP="00C166CD">
            <w:pPr>
              <w:spacing w:line="360" w:lineRule="auto"/>
              <w:jc w:val="center"/>
              <w:rPr>
                <w:rFonts w:ascii="Times New Roman" w:hAnsi="Times New Roman"/>
              </w:rPr>
            </w:pPr>
            <w:r w:rsidRPr="00AA3B01">
              <w:rPr>
                <w:rFonts w:ascii="Times New Roman" w:hAnsi="Times New Roman"/>
              </w:rPr>
              <w:t>28</w:t>
            </w:r>
          </w:p>
        </w:tc>
        <w:tc>
          <w:tcPr>
            <w:tcW w:w="316" w:type="dxa"/>
            <w:tcMar>
              <w:left w:w="17" w:type="dxa"/>
              <w:right w:w="17" w:type="dxa"/>
            </w:tcMar>
          </w:tcPr>
          <w:p w:rsidR="00F4725F" w:rsidRPr="00AA3B01" w:rsidRDefault="00F4725F" w:rsidP="00C166CD">
            <w:pPr>
              <w:spacing w:line="360" w:lineRule="auto"/>
              <w:jc w:val="center"/>
              <w:rPr>
                <w:rFonts w:ascii="Times New Roman" w:hAnsi="Times New Roman"/>
              </w:rPr>
            </w:pPr>
            <w:r w:rsidRPr="00AA3B01">
              <w:rPr>
                <w:rFonts w:ascii="Times New Roman" w:hAnsi="Times New Roman"/>
              </w:rPr>
              <w:t>8</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5</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Sd01731990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自动检测技术</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54</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rPr>
            </w:pPr>
            <w:r w:rsidRPr="00AA3B01">
              <w:rPr>
                <w:rFonts w:ascii="Times New Roman" w:hAnsi="Times New Roman"/>
              </w:rPr>
              <w:t>42</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rPr>
            </w:pPr>
            <w:r w:rsidRPr="00AA3B01">
              <w:rPr>
                <w:rFonts w:ascii="Times New Roman" w:hAnsi="Times New Roman"/>
              </w:rPr>
              <w:t>12</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5</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测控网络及总线技术基础</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54</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42</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12</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5</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Sd01731660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现代控制理论</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3</w:t>
            </w:r>
          </w:p>
        </w:tc>
        <w:tc>
          <w:tcPr>
            <w:tcW w:w="425" w:type="dxa"/>
            <w:tcMar>
              <w:left w:w="17" w:type="dxa"/>
              <w:right w:w="17" w:type="dxa"/>
            </w:tcMar>
            <w:vAlign w:val="center"/>
          </w:tcPr>
          <w:p w:rsidR="00F4725F" w:rsidRPr="00AA3B01" w:rsidRDefault="00F4725F" w:rsidP="00C166CD">
            <w:pPr>
              <w:spacing w:line="360" w:lineRule="auto"/>
              <w:jc w:val="center"/>
              <w:rPr>
                <w:rFonts w:ascii="Times New Roman" w:hAnsi="Times New Roman"/>
                <w:szCs w:val="24"/>
              </w:rPr>
            </w:pPr>
            <w:r w:rsidRPr="00AA3B01">
              <w:rPr>
                <w:rFonts w:ascii="Times New Roman" w:hAnsi="Times New Roman"/>
                <w:szCs w:val="24"/>
              </w:rPr>
              <w:t>54</w:t>
            </w:r>
          </w:p>
        </w:tc>
        <w:tc>
          <w:tcPr>
            <w:tcW w:w="438" w:type="dxa"/>
            <w:tcMar>
              <w:left w:w="17" w:type="dxa"/>
              <w:right w:w="17" w:type="dxa"/>
            </w:tcMar>
            <w:vAlign w:val="center"/>
          </w:tcPr>
          <w:p w:rsidR="00F4725F" w:rsidRPr="00AA3B01" w:rsidRDefault="00F4725F" w:rsidP="00C166CD">
            <w:pPr>
              <w:spacing w:line="360" w:lineRule="auto"/>
              <w:jc w:val="center"/>
              <w:rPr>
                <w:rFonts w:ascii="Times New Roman" w:hAnsi="Times New Roman"/>
              </w:rPr>
            </w:pPr>
            <w:r w:rsidRPr="00AA3B01">
              <w:rPr>
                <w:rFonts w:ascii="Times New Roman" w:hAnsi="Times New Roman"/>
              </w:rPr>
              <w:t>42</w:t>
            </w:r>
          </w:p>
        </w:tc>
        <w:tc>
          <w:tcPr>
            <w:tcW w:w="316" w:type="dxa"/>
            <w:tcMar>
              <w:left w:w="17" w:type="dxa"/>
              <w:right w:w="17" w:type="dxa"/>
            </w:tcMar>
            <w:vAlign w:val="center"/>
          </w:tcPr>
          <w:p w:rsidR="00F4725F" w:rsidRPr="00AA3B01" w:rsidRDefault="00F4725F" w:rsidP="00C166CD">
            <w:pPr>
              <w:spacing w:line="360" w:lineRule="auto"/>
              <w:jc w:val="center"/>
              <w:rPr>
                <w:rFonts w:ascii="Times New Roman" w:hAnsi="Times New Roman"/>
              </w:rPr>
            </w:pPr>
            <w:r w:rsidRPr="00AA3B01">
              <w:rPr>
                <w:rFonts w:ascii="Times New Roman" w:hAnsi="Times New Roman"/>
              </w:rPr>
              <w:t>12</w:t>
            </w:r>
          </w:p>
        </w:tc>
        <w:tc>
          <w:tcPr>
            <w:tcW w:w="396" w:type="dxa"/>
            <w:tcMar>
              <w:left w:w="17" w:type="dxa"/>
              <w:right w:w="17" w:type="dxa"/>
            </w:tcMar>
            <w:vAlign w:val="center"/>
          </w:tcPr>
          <w:p w:rsidR="00F4725F" w:rsidRPr="00AA3B01"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6</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24531B"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Sd01730640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过程控制系统</w:t>
            </w:r>
          </w:p>
        </w:tc>
        <w:tc>
          <w:tcPr>
            <w:tcW w:w="425" w:type="dxa"/>
            <w:tcMar>
              <w:left w:w="17" w:type="dxa"/>
              <w:right w:w="17" w:type="dxa"/>
            </w:tcMar>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3</w:t>
            </w:r>
          </w:p>
        </w:tc>
        <w:tc>
          <w:tcPr>
            <w:tcW w:w="425" w:type="dxa"/>
            <w:tcMar>
              <w:left w:w="17" w:type="dxa"/>
              <w:right w:w="17" w:type="dxa"/>
            </w:tcMar>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54</w:t>
            </w:r>
          </w:p>
        </w:tc>
        <w:tc>
          <w:tcPr>
            <w:tcW w:w="438" w:type="dxa"/>
            <w:tcMar>
              <w:left w:w="17" w:type="dxa"/>
              <w:right w:w="17" w:type="dxa"/>
            </w:tcMar>
            <w:vAlign w:val="center"/>
          </w:tcPr>
          <w:p w:rsidR="00F4725F" w:rsidRPr="00A35F5C" w:rsidRDefault="00F4725F" w:rsidP="00C166CD">
            <w:pPr>
              <w:spacing w:line="360" w:lineRule="auto"/>
              <w:jc w:val="center"/>
              <w:rPr>
                <w:rFonts w:ascii="Times New Roman" w:hAnsi="Times New Roman"/>
              </w:rPr>
            </w:pPr>
            <w:r w:rsidRPr="00A35F5C">
              <w:rPr>
                <w:rFonts w:ascii="Times New Roman" w:hAnsi="Times New Roman"/>
              </w:rPr>
              <w:t>42</w:t>
            </w:r>
          </w:p>
        </w:tc>
        <w:tc>
          <w:tcPr>
            <w:tcW w:w="316" w:type="dxa"/>
            <w:tcMar>
              <w:left w:w="17" w:type="dxa"/>
              <w:right w:w="17" w:type="dxa"/>
            </w:tcMar>
            <w:vAlign w:val="center"/>
          </w:tcPr>
          <w:p w:rsidR="00F4725F" w:rsidRPr="00A35F5C" w:rsidRDefault="00F4725F" w:rsidP="00C166CD">
            <w:pPr>
              <w:spacing w:line="360" w:lineRule="auto"/>
              <w:jc w:val="center"/>
              <w:rPr>
                <w:rFonts w:ascii="Times New Roman" w:hAnsi="Times New Roman"/>
              </w:rPr>
            </w:pPr>
            <w:r w:rsidRPr="00A35F5C">
              <w:rPr>
                <w:rFonts w:ascii="Times New Roman" w:hAnsi="Times New Roman"/>
              </w:rPr>
              <w:t>12</w:t>
            </w: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6</w:t>
            </w:r>
          </w:p>
        </w:tc>
        <w:tc>
          <w:tcPr>
            <w:tcW w:w="1616" w:type="dxa"/>
            <w:tcMar>
              <w:left w:w="17" w:type="dxa"/>
              <w:right w:w="17" w:type="dxa"/>
            </w:tcMar>
            <w:vAlign w:val="center"/>
          </w:tcPr>
          <w:p w:rsidR="00F4725F" w:rsidRPr="0024531B" w:rsidRDefault="00F4725F" w:rsidP="00C166CD">
            <w:pPr>
              <w:snapToGrid w:val="0"/>
              <w:spacing w:line="360" w:lineRule="auto"/>
              <w:ind w:right="-107"/>
              <w:jc w:val="left"/>
              <w:rPr>
                <w:rFonts w:ascii="Times New Roman" w:hAnsi="Times New Roman"/>
                <w:bCs/>
                <w:sz w:val="10"/>
                <w:szCs w:val="10"/>
              </w:rPr>
            </w:pPr>
            <w:r w:rsidRPr="0024531B">
              <w:rPr>
                <w:rFonts w:ascii="Times New Roman" w:hAnsi="Times New Roman" w:hint="eastAsia"/>
                <w:bCs/>
                <w:sz w:val="10"/>
                <w:szCs w:val="10"/>
              </w:rPr>
              <w:t>安排在《过程控制</w:t>
            </w:r>
            <w:r>
              <w:rPr>
                <w:rFonts w:ascii="Times New Roman" w:hAnsi="Times New Roman" w:hint="eastAsia"/>
                <w:bCs/>
                <w:sz w:val="10"/>
                <w:szCs w:val="10"/>
              </w:rPr>
              <w:t>调节</w:t>
            </w:r>
            <w:r w:rsidRPr="0024531B">
              <w:rPr>
                <w:rFonts w:ascii="Times New Roman" w:hAnsi="Times New Roman" w:hint="eastAsia"/>
                <w:bCs/>
                <w:sz w:val="10"/>
                <w:szCs w:val="10"/>
              </w:rPr>
              <w:t>装置》之后</w:t>
            </w: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过程控制</w:t>
            </w:r>
            <w:r>
              <w:rPr>
                <w:rFonts w:ascii="Times New Roman" w:hAnsi="Times New Roman" w:hint="eastAsia"/>
                <w:bCs/>
                <w:sz w:val="18"/>
                <w:szCs w:val="18"/>
              </w:rPr>
              <w:t>调节</w:t>
            </w:r>
            <w:r w:rsidRPr="00A35F5C">
              <w:rPr>
                <w:rFonts w:ascii="Times New Roman" w:hAnsi="Times New Roman" w:hint="eastAsia"/>
                <w:bCs/>
                <w:sz w:val="18"/>
                <w:szCs w:val="18"/>
              </w:rPr>
              <w:t>装置</w:t>
            </w:r>
          </w:p>
        </w:tc>
        <w:tc>
          <w:tcPr>
            <w:tcW w:w="425" w:type="dxa"/>
            <w:tcMar>
              <w:left w:w="17" w:type="dxa"/>
              <w:right w:w="17" w:type="dxa"/>
            </w:tcMar>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3</w:t>
            </w:r>
          </w:p>
        </w:tc>
        <w:tc>
          <w:tcPr>
            <w:tcW w:w="425" w:type="dxa"/>
            <w:tcMar>
              <w:left w:w="17" w:type="dxa"/>
              <w:right w:w="17" w:type="dxa"/>
            </w:tcMar>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54</w:t>
            </w:r>
          </w:p>
        </w:tc>
        <w:tc>
          <w:tcPr>
            <w:tcW w:w="438" w:type="dxa"/>
            <w:tcMar>
              <w:left w:w="17" w:type="dxa"/>
              <w:right w:w="17" w:type="dxa"/>
            </w:tcMar>
            <w:vAlign w:val="center"/>
          </w:tcPr>
          <w:p w:rsidR="00F4725F" w:rsidRPr="00A35F5C" w:rsidRDefault="00F4725F" w:rsidP="00C166CD">
            <w:pPr>
              <w:spacing w:line="360" w:lineRule="auto"/>
              <w:jc w:val="center"/>
              <w:rPr>
                <w:rFonts w:ascii="Times New Roman" w:hAnsi="Times New Roman"/>
              </w:rPr>
            </w:pPr>
            <w:r w:rsidRPr="00A35F5C">
              <w:rPr>
                <w:rFonts w:ascii="Times New Roman" w:hAnsi="Times New Roman"/>
              </w:rPr>
              <w:t>42</w:t>
            </w:r>
          </w:p>
        </w:tc>
        <w:tc>
          <w:tcPr>
            <w:tcW w:w="316" w:type="dxa"/>
            <w:tcMar>
              <w:left w:w="17" w:type="dxa"/>
              <w:right w:w="17" w:type="dxa"/>
            </w:tcMar>
            <w:vAlign w:val="center"/>
          </w:tcPr>
          <w:p w:rsidR="00F4725F" w:rsidRPr="00A35F5C" w:rsidRDefault="00F4725F" w:rsidP="00C166CD">
            <w:pPr>
              <w:spacing w:line="360" w:lineRule="auto"/>
              <w:jc w:val="center"/>
              <w:rPr>
                <w:rFonts w:ascii="Times New Roman" w:hAnsi="Times New Roman"/>
              </w:rPr>
            </w:pPr>
            <w:r w:rsidRPr="00A35F5C">
              <w:rPr>
                <w:rFonts w:ascii="Times New Roman" w:hAnsi="Times New Roman"/>
              </w:rPr>
              <w:t>12</w:t>
            </w: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6</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84"/>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bCs/>
                <w:sz w:val="18"/>
                <w:szCs w:val="18"/>
              </w:rPr>
              <w:t xml:space="preserve"> Sd01730370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电气工程基础</w:t>
            </w:r>
          </w:p>
        </w:tc>
        <w:tc>
          <w:tcPr>
            <w:tcW w:w="425" w:type="dxa"/>
            <w:tcMar>
              <w:left w:w="17" w:type="dxa"/>
              <w:right w:w="17" w:type="dxa"/>
            </w:tcMar>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3</w:t>
            </w:r>
          </w:p>
        </w:tc>
        <w:tc>
          <w:tcPr>
            <w:tcW w:w="425" w:type="dxa"/>
            <w:tcMar>
              <w:left w:w="17" w:type="dxa"/>
              <w:right w:w="17" w:type="dxa"/>
            </w:tcMar>
            <w:vAlign w:val="center"/>
          </w:tcPr>
          <w:p w:rsidR="00F4725F" w:rsidRPr="00A35F5C" w:rsidRDefault="00F4725F" w:rsidP="00C166CD">
            <w:pPr>
              <w:spacing w:line="360" w:lineRule="auto"/>
              <w:jc w:val="center"/>
              <w:rPr>
                <w:rFonts w:ascii="Times New Roman" w:hAnsi="Times New Roman"/>
                <w:szCs w:val="24"/>
              </w:rPr>
            </w:pPr>
            <w:r w:rsidRPr="00A35F5C">
              <w:rPr>
                <w:rFonts w:ascii="Times New Roman" w:hAnsi="Times New Roman"/>
                <w:szCs w:val="24"/>
              </w:rPr>
              <w:t>54</w:t>
            </w:r>
          </w:p>
        </w:tc>
        <w:tc>
          <w:tcPr>
            <w:tcW w:w="438" w:type="dxa"/>
            <w:tcMar>
              <w:left w:w="17" w:type="dxa"/>
              <w:right w:w="17" w:type="dxa"/>
            </w:tcMar>
            <w:vAlign w:val="center"/>
          </w:tcPr>
          <w:p w:rsidR="00F4725F" w:rsidRPr="00A35F5C" w:rsidRDefault="00F4725F" w:rsidP="00C166CD">
            <w:pPr>
              <w:spacing w:line="360" w:lineRule="auto"/>
              <w:jc w:val="center"/>
              <w:rPr>
                <w:rFonts w:ascii="Times New Roman" w:hAnsi="Times New Roman"/>
              </w:rPr>
            </w:pPr>
            <w:r w:rsidRPr="00A35F5C">
              <w:rPr>
                <w:rFonts w:ascii="Times New Roman" w:hAnsi="Times New Roman"/>
              </w:rPr>
              <w:t>42</w:t>
            </w:r>
          </w:p>
        </w:tc>
        <w:tc>
          <w:tcPr>
            <w:tcW w:w="316" w:type="dxa"/>
            <w:tcMar>
              <w:left w:w="17" w:type="dxa"/>
              <w:right w:w="17" w:type="dxa"/>
            </w:tcMar>
            <w:vAlign w:val="center"/>
          </w:tcPr>
          <w:p w:rsidR="00F4725F" w:rsidRPr="00A35F5C" w:rsidRDefault="00F4725F" w:rsidP="00C166CD">
            <w:pPr>
              <w:spacing w:line="360" w:lineRule="auto"/>
              <w:jc w:val="center"/>
              <w:rPr>
                <w:rFonts w:ascii="Times New Roman" w:hAnsi="Times New Roman"/>
              </w:rPr>
            </w:pPr>
            <w:r w:rsidRPr="00A35F5C">
              <w:rPr>
                <w:rFonts w:ascii="Times New Roman" w:hAnsi="Times New Roman"/>
              </w:rPr>
              <w:t>12</w:t>
            </w: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考试</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4</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4317" w:type="dxa"/>
            <w:gridSpan w:val="2"/>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小计</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Pr>
                <w:rFonts w:ascii="Times New Roman" w:hAnsi="Times New Roman" w:hint="eastAsia"/>
                <w:szCs w:val="24"/>
              </w:rPr>
              <w:t>53</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Pr>
                <w:rFonts w:ascii="Times New Roman" w:hAnsi="Times New Roman" w:hint="eastAsia"/>
                <w:bCs/>
                <w:sz w:val="18"/>
                <w:szCs w:val="18"/>
              </w:rPr>
              <w:t>947</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hint="eastAsia"/>
                <w:bCs/>
                <w:sz w:val="18"/>
                <w:szCs w:val="18"/>
              </w:rPr>
              <w:t>7</w:t>
            </w:r>
            <w:r>
              <w:rPr>
                <w:rFonts w:ascii="Times New Roman" w:hAnsi="Times New Roman" w:hint="eastAsia"/>
                <w:bCs/>
                <w:sz w:val="18"/>
                <w:szCs w:val="18"/>
              </w:rPr>
              <w:t>53</w:t>
            </w:r>
          </w:p>
        </w:tc>
        <w:tc>
          <w:tcPr>
            <w:tcW w:w="316" w:type="dxa"/>
            <w:tcMar>
              <w:left w:w="17" w:type="dxa"/>
              <w:right w:w="17" w:type="dxa"/>
            </w:tcMar>
            <w:vAlign w:val="center"/>
          </w:tcPr>
          <w:p w:rsidR="00F4725F" w:rsidRPr="00A35F5C" w:rsidRDefault="00F4725F" w:rsidP="00C166CD">
            <w:pPr>
              <w:snapToGrid w:val="0"/>
              <w:spacing w:line="360" w:lineRule="auto"/>
              <w:ind w:right="-85"/>
              <w:rPr>
                <w:rFonts w:ascii="Times New Roman" w:hAnsi="Times New Roman"/>
                <w:bCs/>
                <w:sz w:val="18"/>
                <w:szCs w:val="18"/>
              </w:rPr>
            </w:pPr>
            <w:r>
              <w:rPr>
                <w:rFonts w:ascii="Times New Roman" w:hAnsi="Times New Roman" w:hint="eastAsia"/>
                <w:bCs/>
                <w:sz w:val="18"/>
                <w:szCs w:val="18"/>
              </w:rPr>
              <w:t>186</w:t>
            </w: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4</w:t>
            </w: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21"/>
          <w:jc w:val="center"/>
        </w:trPr>
        <w:tc>
          <w:tcPr>
            <w:tcW w:w="510" w:type="dxa"/>
            <w:vMerge w:val="restart"/>
            <w:vAlign w:val="center"/>
          </w:tcPr>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专</w:t>
            </w:r>
          </w:p>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业</w:t>
            </w:r>
          </w:p>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选</w:t>
            </w:r>
          </w:p>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修</w:t>
            </w:r>
          </w:p>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课</w:t>
            </w:r>
          </w:p>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程</w:t>
            </w: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Pr>
                <w:rFonts w:ascii="Times New Roman" w:hAnsi="Times New Roman" w:hint="eastAsia"/>
                <w:bCs/>
                <w:sz w:val="18"/>
                <w:szCs w:val="18"/>
              </w:rPr>
              <w:t>仪器类</w:t>
            </w:r>
            <w:r w:rsidRPr="00A35F5C">
              <w:rPr>
                <w:rFonts w:ascii="Times New Roman" w:hAnsi="Times New Roman" w:hint="eastAsia"/>
                <w:bCs/>
                <w:sz w:val="18"/>
                <w:szCs w:val="18"/>
              </w:rPr>
              <w:t>选修课组</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Pr>
                <w:rFonts w:ascii="Times New Roman" w:hAnsi="Times New Roman" w:hint="eastAsia"/>
                <w:bCs/>
                <w:sz w:val="18"/>
                <w:szCs w:val="18"/>
              </w:rPr>
              <w:t>5</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8</w:t>
            </w:r>
            <w:r>
              <w:rPr>
                <w:rFonts w:ascii="Times New Roman" w:hAnsi="Times New Roman" w:hint="eastAsia"/>
                <w:bCs/>
                <w:sz w:val="18"/>
                <w:szCs w:val="18"/>
              </w:rPr>
              <w:t>4</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8</w:t>
            </w:r>
            <w:r>
              <w:rPr>
                <w:rFonts w:ascii="Times New Roman" w:hAnsi="Times New Roman" w:hint="eastAsia"/>
                <w:bCs/>
                <w:sz w:val="18"/>
                <w:szCs w:val="18"/>
              </w:rPr>
              <w:t>4</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选</w:t>
            </w:r>
            <w:r>
              <w:rPr>
                <w:rFonts w:ascii="Times New Roman" w:hAnsi="Times New Roman" w:hint="eastAsia"/>
                <w:bCs/>
                <w:sz w:val="18"/>
                <w:szCs w:val="18"/>
              </w:rPr>
              <w:t>5</w:t>
            </w:r>
            <w:r w:rsidRPr="00A35F5C">
              <w:rPr>
                <w:rFonts w:ascii="Times New Roman" w:hAnsi="Times New Roman" w:hint="eastAsia"/>
                <w:bCs/>
                <w:sz w:val="18"/>
                <w:szCs w:val="18"/>
              </w:rPr>
              <w:t>学分</w:t>
            </w:r>
          </w:p>
        </w:tc>
      </w:tr>
      <w:tr w:rsidR="00F4725F" w:rsidRPr="00A35F5C" w:rsidTr="004A6FA2">
        <w:trPr>
          <w:cantSplit/>
          <w:trHeight w:val="421"/>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Pr>
                <w:rFonts w:ascii="Times New Roman" w:hAnsi="Times New Roman" w:hint="eastAsia"/>
                <w:bCs/>
                <w:sz w:val="18"/>
                <w:szCs w:val="18"/>
              </w:rPr>
              <w:t>测控类</w:t>
            </w:r>
            <w:r w:rsidRPr="00A35F5C">
              <w:rPr>
                <w:rFonts w:ascii="Times New Roman" w:hAnsi="Times New Roman" w:hint="eastAsia"/>
                <w:bCs/>
                <w:sz w:val="18"/>
                <w:szCs w:val="18"/>
              </w:rPr>
              <w:t>选修课组</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4</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72</w:t>
            </w:r>
          </w:p>
        </w:tc>
        <w:tc>
          <w:tcPr>
            <w:tcW w:w="438"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56</w:t>
            </w:r>
          </w:p>
        </w:tc>
        <w:tc>
          <w:tcPr>
            <w:tcW w:w="31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r w:rsidRPr="00A35F5C">
              <w:rPr>
                <w:rFonts w:ascii="Times New Roman" w:hAnsi="Times New Roman"/>
                <w:bCs/>
                <w:sz w:val="18"/>
                <w:szCs w:val="18"/>
              </w:rPr>
              <w:t>16</w:t>
            </w:r>
          </w:p>
        </w:tc>
        <w:tc>
          <w:tcPr>
            <w:tcW w:w="396" w:type="dxa"/>
            <w:tcMar>
              <w:left w:w="17" w:type="dxa"/>
              <w:right w:w="17" w:type="dxa"/>
            </w:tcMar>
            <w:vAlign w:val="center"/>
          </w:tcPr>
          <w:p w:rsidR="00F4725F" w:rsidRPr="00A35F5C" w:rsidRDefault="00F4725F" w:rsidP="00C166CD">
            <w:pPr>
              <w:snapToGrid w:val="0"/>
              <w:spacing w:line="360" w:lineRule="auto"/>
              <w:ind w:right="-85"/>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选</w:t>
            </w:r>
            <w:r w:rsidRPr="00A35F5C">
              <w:rPr>
                <w:rFonts w:ascii="Times New Roman" w:hAnsi="Times New Roman"/>
                <w:bCs/>
                <w:sz w:val="18"/>
                <w:szCs w:val="18"/>
              </w:rPr>
              <w:t>4</w:t>
            </w:r>
            <w:r w:rsidRPr="00A35F5C">
              <w:rPr>
                <w:rFonts w:ascii="Times New Roman" w:hAnsi="Times New Roman" w:hint="eastAsia"/>
                <w:bCs/>
                <w:sz w:val="18"/>
                <w:szCs w:val="18"/>
              </w:rPr>
              <w:t>学分</w:t>
            </w:r>
          </w:p>
        </w:tc>
      </w:tr>
      <w:tr w:rsidR="00F4725F" w:rsidRPr="00A35F5C" w:rsidTr="004A6FA2">
        <w:trPr>
          <w:cantSplit/>
          <w:trHeight w:val="312"/>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4317" w:type="dxa"/>
            <w:gridSpan w:val="2"/>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小计</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7</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r>
              <w:rPr>
                <w:rFonts w:ascii="Times New Roman" w:hAnsi="Times New Roman" w:hint="eastAsia"/>
                <w:bCs/>
                <w:sz w:val="18"/>
                <w:szCs w:val="18"/>
              </w:rPr>
              <w:t>56</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r>
              <w:rPr>
                <w:rFonts w:ascii="Times New Roman" w:hAnsi="Times New Roman" w:hint="eastAsia"/>
                <w:bCs/>
                <w:sz w:val="18"/>
                <w:szCs w:val="18"/>
              </w:rPr>
              <w:t>40</w:t>
            </w: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16</w:t>
            </w: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363"/>
          <w:jc w:val="center"/>
        </w:trPr>
        <w:tc>
          <w:tcPr>
            <w:tcW w:w="510" w:type="dxa"/>
            <w:vMerge w:val="restart"/>
            <w:vAlign w:val="center"/>
          </w:tcPr>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实践环节</w:t>
            </w: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Sd06910020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军训</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0</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w:t>
            </w:r>
            <w:r w:rsidRPr="00A35F5C">
              <w:rPr>
                <w:rFonts w:ascii="Times New Roman" w:hAnsi="Times New Roman" w:hint="eastAsia"/>
                <w:bCs/>
                <w:sz w:val="18"/>
                <w:szCs w:val="18"/>
              </w:rPr>
              <w:t>周</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12"/>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Sd7020010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sz w:val="18"/>
                <w:szCs w:val="18"/>
              </w:rPr>
              <w:t>工程创新训练实践课程</w:t>
            </w:r>
            <w:r w:rsidRPr="00A35F5C">
              <w:rPr>
                <w:rFonts w:ascii="Times New Roman" w:hAnsi="Times New Roman"/>
                <w:sz w:val="18"/>
                <w:szCs w:val="18"/>
              </w:rPr>
              <w:t>I</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r w:rsidRPr="00A35F5C">
              <w:rPr>
                <w:rFonts w:ascii="Times New Roman" w:hAnsi="Times New Roman" w:hint="eastAsia"/>
                <w:bCs/>
                <w:sz w:val="18"/>
                <w:szCs w:val="18"/>
              </w:rPr>
              <w:t>周</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rPr>
                <w:rFonts w:ascii="Times New Roman" w:hAnsi="Times New Roman"/>
                <w:bCs/>
                <w:sz w:val="18"/>
                <w:szCs w:val="18"/>
              </w:rPr>
            </w:pPr>
            <w:r w:rsidRPr="00A35F5C">
              <w:rPr>
                <w:rFonts w:ascii="Times New Roman" w:hAnsi="Times New Roman" w:hint="eastAsia"/>
                <w:bCs/>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暑期学校</w:t>
            </w:r>
          </w:p>
        </w:tc>
      </w:tr>
      <w:tr w:rsidR="00F4725F" w:rsidRPr="00A35F5C" w:rsidTr="004A6FA2">
        <w:trPr>
          <w:cantSplit/>
          <w:trHeight w:val="412"/>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Sd07030300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sz w:val="18"/>
                <w:szCs w:val="18"/>
              </w:rPr>
              <w:t>工程训练</w:t>
            </w:r>
            <w:r w:rsidRPr="00A35F5C">
              <w:rPr>
                <w:rFonts w:ascii="Times New Roman" w:hAnsi="Times New Roman" w:hint="eastAsia"/>
                <w:bCs/>
                <w:sz w:val="18"/>
                <w:szCs w:val="18"/>
              </w:rPr>
              <w:t>（电子）</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r w:rsidRPr="00A35F5C">
              <w:rPr>
                <w:rFonts w:ascii="Times New Roman" w:hAnsi="Times New Roman" w:hint="eastAsia"/>
                <w:bCs/>
                <w:sz w:val="18"/>
                <w:szCs w:val="18"/>
              </w:rPr>
              <w:t>周</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4</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暑期学校</w:t>
            </w:r>
          </w:p>
        </w:tc>
      </w:tr>
      <w:tr w:rsidR="00F4725F" w:rsidRPr="00A35F5C" w:rsidTr="004A6FA2">
        <w:trPr>
          <w:cantSplit/>
          <w:trHeight w:val="412"/>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Sd01731140</w:t>
            </w:r>
          </w:p>
        </w:tc>
        <w:tc>
          <w:tcPr>
            <w:tcW w:w="2899" w:type="dxa"/>
            <w:tcMar>
              <w:left w:w="17" w:type="dxa"/>
              <w:right w:w="17" w:type="dxa"/>
            </w:tcMar>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生产实习</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w:t>
            </w:r>
            <w:r w:rsidRPr="00A35F5C">
              <w:rPr>
                <w:rFonts w:ascii="Times New Roman" w:hAnsi="Times New Roman" w:hint="eastAsia"/>
                <w:bCs/>
                <w:sz w:val="18"/>
                <w:szCs w:val="18"/>
              </w:rPr>
              <w:t>周</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6</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276"/>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Sd01730410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电子技术课程设计</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r w:rsidRPr="00A35F5C">
              <w:rPr>
                <w:rFonts w:ascii="Times New Roman" w:hAnsi="Times New Roman" w:hint="eastAsia"/>
                <w:bCs/>
                <w:sz w:val="18"/>
                <w:szCs w:val="18"/>
              </w:rPr>
              <w:t>周</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4</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07"/>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Sd01730170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毕业论文</w:t>
            </w:r>
            <w:r w:rsidRPr="00A35F5C">
              <w:rPr>
                <w:rFonts w:ascii="Times New Roman" w:hAnsi="Times New Roman"/>
                <w:bCs/>
                <w:sz w:val="18"/>
                <w:szCs w:val="18"/>
              </w:rPr>
              <w:t>(</w:t>
            </w:r>
            <w:r w:rsidRPr="00A35F5C">
              <w:rPr>
                <w:rFonts w:ascii="Times New Roman" w:hAnsi="Times New Roman" w:hint="eastAsia"/>
                <w:bCs/>
                <w:sz w:val="18"/>
                <w:szCs w:val="18"/>
              </w:rPr>
              <w:t>设计</w:t>
            </w:r>
            <w:r w:rsidRPr="00A35F5C">
              <w:rPr>
                <w:rFonts w:ascii="Times New Roman" w:hAnsi="Times New Roman"/>
                <w:bCs/>
                <w:sz w:val="18"/>
                <w:szCs w:val="18"/>
              </w:rPr>
              <w:t>)</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13</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13</w:t>
            </w:r>
            <w:r w:rsidRPr="00A35F5C">
              <w:rPr>
                <w:rFonts w:ascii="Times New Roman" w:hAnsi="Times New Roman" w:hint="eastAsia"/>
                <w:bCs/>
                <w:sz w:val="18"/>
                <w:szCs w:val="18"/>
              </w:rPr>
              <w:t>周</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8</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07"/>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bCs/>
                <w:sz w:val="18"/>
                <w:szCs w:val="18"/>
              </w:rPr>
              <w:t>Sd01730190</w:t>
            </w: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毕业实习</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r w:rsidRPr="00A35F5C">
              <w:rPr>
                <w:rFonts w:ascii="Times New Roman" w:hAnsi="Times New Roman" w:hint="eastAsia"/>
                <w:bCs/>
                <w:sz w:val="18"/>
                <w:szCs w:val="18"/>
              </w:rPr>
              <w:t>周</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8</w:t>
            </w: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805A17" w:rsidTr="004A6FA2">
        <w:trPr>
          <w:cantSplit/>
          <w:trHeight w:val="407"/>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测控技术综合实践能力训练</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Pr>
                <w:rFonts w:ascii="Times New Roman" w:hAnsi="Times New Roman" w:hint="eastAsia"/>
                <w:bCs/>
                <w:sz w:val="18"/>
                <w:szCs w:val="18"/>
              </w:rPr>
              <w:t>6</w:t>
            </w:r>
          </w:p>
        </w:tc>
        <w:tc>
          <w:tcPr>
            <w:tcW w:w="425" w:type="dxa"/>
            <w:tcMar>
              <w:left w:w="17" w:type="dxa"/>
              <w:right w:w="17" w:type="dxa"/>
            </w:tcMar>
            <w:vAlign w:val="center"/>
          </w:tcPr>
          <w:p w:rsidR="00F4725F" w:rsidRPr="00A35F5C" w:rsidRDefault="00F4725F" w:rsidP="00C166CD">
            <w:pPr>
              <w:snapToGrid w:val="0"/>
              <w:spacing w:line="360" w:lineRule="auto"/>
              <w:ind w:right="-107"/>
              <w:rPr>
                <w:rFonts w:ascii="Times New Roman" w:hAnsi="Times New Roman"/>
                <w:bCs/>
                <w:sz w:val="18"/>
                <w:szCs w:val="18"/>
              </w:rPr>
            </w:pPr>
            <w:r w:rsidRPr="00A35F5C">
              <w:rPr>
                <w:rFonts w:ascii="Times New Roman" w:hAnsi="Times New Roman"/>
                <w:bCs/>
                <w:sz w:val="18"/>
                <w:szCs w:val="18"/>
              </w:rPr>
              <w:t>1</w:t>
            </w:r>
            <w:r>
              <w:rPr>
                <w:rFonts w:ascii="Times New Roman" w:hAnsi="Times New Roman" w:hint="eastAsia"/>
                <w:bCs/>
                <w:sz w:val="18"/>
                <w:szCs w:val="18"/>
              </w:rPr>
              <w:t>92</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r>
              <w:rPr>
                <w:rFonts w:ascii="Times New Roman" w:hAnsi="Times New Roman" w:hint="eastAsia"/>
                <w:bCs/>
                <w:sz w:val="18"/>
                <w:szCs w:val="18"/>
              </w:rPr>
              <w:t>92</w:t>
            </w: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6</w:t>
            </w:r>
          </w:p>
        </w:tc>
        <w:tc>
          <w:tcPr>
            <w:tcW w:w="1616" w:type="dxa"/>
            <w:tcMar>
              <w:left w:w="17" w:type="dxa"/>
              <w:right w:w="17" w:type="dxa"/>
            </w:tcMar>
            <w:vAlign w:val="center"/>
          </w:tcPr>
          <w:p w:rsidR="00F4725F" w:rsidRPr="0024531B" w:rsidRDefault="00F4725F" w:rsidP="00C166CD">
            <w:pPr>
              <w:snapToGrid w:val="0"/>
              <w:spacing w:line="360" w:lineRule="auto"/>
              <w:ind w:right="-107"/>
              <w:jc w:val="center"/>
              <w:rPr>
                <w:rFonts w:ascii="Times New Roman" w:hAnsi="Times New Roman"/>
                <w:bCs/>
                <w:sz w:val="10"/>
                <w:szCs w:val="10"/>
              </w:rPr>
            </w:pPr>
            <w:r w:rsidRPr="0024531B">
              <w:rPr>
                <w:rFonts w:ascii="Times New Roman" w:hAnsi="Times New Roman" w:hint="eastAsia"/>
                <w:bCs/>
                <w:sz w:val="10"/>
                <w:szCs w:val="10"/>
              </w:rPr>
              <w:t>(PLC/</w:t>
            </w:r>
            <w:r w:rsidRPr="0024531B">
              <w:rPr>
                <w:rFonts w:ascii="Times New Roman" w:hAnsi="Times New Roman" w:hint="eastAsia"/>
                <w:bCs/>
                <w:sz w:val="10"/>
                <w:szCs w:val="10"/>
              </w:rPr>
              <w:t>单片机</w:t>
            </w:r>
            <w:r w:rsidRPr="0024531B">
              <w:rPr>
                <w:rFonts w:ascii="Times New Roman" w:hAnsi="Times New Roman" w:hint="eastAsia"/>
                <w:bCs/>
                <w:sz w:val="10"/>
                <w:szCs w:val="10"/>
              </w:rPr>
              <w:t>/</w:t>
            </w:r>
            <w:r w:rsidRPr="0024531B">
              <w:rPr>
                <w:rFonts w:ascii="Times New Roman" w:hAnsi="Times New Roman" w:hint="eastAsia"/>
                <w:bCs/>
                <w:sz w:val="10"/>
                <w:szCs w:val="10"/>
              </w:rPr>
              <w:t>总线</w:t>
            </w:r>
            <w:r>
              <w:rPr>
                <w:rFonts w:ascii="Times New Roman" w:hAnsi="Times New Roman" w:hint="eastAsia"/>
                <w:bCs/>
                <w:sz w:val="10"/>
                <w:szCs w:val="10"/>
              </w:rPr>
              <w:t>控制</w:t>
            </w:r>
            <w:r w:rsidRPr="0024531B">
              <w:rPr>
                <w:rFonts w:ascii="Times New Roman" w:hAnsi="Times New Roman" w:hint="eastAsia"/>
                <w:bCs/>
                <w:sz w:val="10"/>
                <w:szCs w:val="10"/>
              </w:rPr>
              <w:t>)</w:t>
            </w:r>
          </w:p>
        </w:tc>
      </w:tr>
      <w:tr w:rsidR="00F4725F" w:rsidRPr="0024531B" w:rsidTr="004A6FA2">
        <w:trPr>
          <w:cantSplit/>
          <w:trHeight w:val="407"/>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418"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p>
        </w:tc>
        <w:tc>
          <w:tcPr>
            <w:tcW w:w="2899" w:type="dxa"/>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仪器仪表综合实践能力训练</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Pr>
                <w:rFonts w:ascii="Times New Roman" w:hAnsi="Times New Roman" w:hint="eastAsia"/>
                <w:bCs/>
                <w:sz w:val="18"/>
                <w:szCs w:val="18"/>
              </w:rPr>
              <w:t>6</w:t>
            </w:r>
          </w:p>
        </w:tc>
        <w:tc>
          <w:tcPr>
            <w:tcW w:w="425" w:type="dxa"/>
            <w:tcMar>
              <w:left w:w="17" w:type="dxa"/>
              <w:right w:w="17" w:type="dxa"/>
            </w:tcMar>
            <w:vAlign w:val="center"/>
          </w:tcPr>
          <w:p w:rsidR="00F4725F" w:rsidRPr="00A35F5C" w:rsidRDefault="00F4725F" w:rsidP="00C166CD">
            <w:pPr>
              <w:snapToGrid w:val="0"/>
              <w:spacing w:line="360" w:lineRule="auto"/>
              <w:ind w:right="-107"/>
              <w:rPr>
                <w:rFonts w:ascii="Times New Roman" w:hAnsi="Times New Roman"/>
                <w:bCs/>
                <w:sz w:val="18"/>
                <w:szCs w:val="18"/>
              </w:rPr>
            </w:pPr>
            <w:r w:rsidRPr="00A35F5C">
              <w:rPr>
                <w:rFonts w:ascii="Times New Roman" w:hAnsi="Times New Roman"/>
                <w:bCs/>
                <w:sz w:val="18"/>
                <w:szCs w:val="18"/>
              </w:rPr>
              <w:t>1</w:t>
            </w:r>
            <w:r>
              <w:rPr>
                <w:rFonts w:ascii="Times New Roman" w:hAnsi="Times New Roman" w:hint="eastAsia"/>
                <w:bCs/>
                <w:sz w:val="18"/>
                <w:szCs w:val="18"/>
              </w:rPr>
              <w:t>92</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r>
              <w:rPr>
                <w:rFonts w:ascii="Times New Roman" w:hAnsi="Times New Roman" w:hint="eastAsia"/>
                <w:bCs/>
                <w:sz w:val="18"/>
                <w:szCs w:val="18"/>
              </w:rPr>
              <w:t>92</w:t>
            </w: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考查</w:t>
            </w: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7</w:t>
            </w:r>
          </w:p>
        </w:tc>
        <w:tc>
          <w:tcPr>
            <w:tcW w:w="1616" w:type="dxa"/>
            <w:tcMar>
              <w:left w:w="17" w:type="dxa"/>
              <w:right w:w="17" w:type="dxa"/>
            </w:tcMar>
            <w:vAlign w:val="center"/>
          </w:tcPr>
          <w:p w:rsidR="00F4725F" w:rsidRPr="0024531B" w:rsidRDefault="00F4725F" w:rsidP="00C166CD">
            <w:pPr>
              <w:snapToGrid w:val="0"/>
              <w:spacing w:line="360" w:lineRule="auto"/>
              <w:ind w:right="-107"/>
              <w:jc w:val="center"/>
              <w:rPr>
                <w:rFonts w:ascii="Times New Roman" w:hAnsi="Times New Roman"/>
                <w:bCs/>
                <w:sz w:val="10"/>
                <w:szCs w:val="10"/>
              </w:rPr>
            </w:pPr>
            <w:r w:rsidRPr="0024531B">
              <w:rPr>
                <w:rFonts w:ascii="Times New Roman" w:hAnsi="Times New Roman" w:hint="eastAsia"/>
                <w:bCs/>
                <w:sz w:val="10"/>
                <w:szCs w:val="10"/>
              </w:rPr>
              <w:t>(</w:t>
            </w:r>
            <w:r w:rsidRPr="0024531B">
              <w:rPr>
                <w:rFonts w:ascii="Times New Roman" w:hAnsi="Times New Roman" w:hint="eastAsia"/>
                <w:bCs/>
                <w:sz w:val="10"/>
                <w:szCs w:val="10"/>
              </w:rPr>
              <w:t>传感器</w:t>
            </w:r>
            <w:r w:rsidRPr="0024531B">
              <w:rPr>
                <w:rFonts w:ascii="Times New Roman" w:hAnsi="Times New Roman" w:hint="eastAsia"/>
                <w:bCs/>
                <w:sz w:val="10"/>
                <w:szCs w:val="10"/>
              </w:rPr>
              <w:t>/</w:t>
            </w:r>
            <w:r w:rsidRPr="0024531B">
              <w:rPr>
                <w:rFonts w:ascii="Times New Roman" w:hAnsi="Times New Roman" w:hint="eastAsia"/>
                <w:bCs/>
                <w:sz w:val="10"/>
                <w:szCs w:val="10"/>
              </w:rPr>
              <w:t>调节器</w:t>
            </w:r>
            <w:r w:rsidRPr="0024531B">
              <w:rPr>
                <w:rFonts w:ascii="Times New Roman" w:hAnsi="Times New Roman" w:hint="eastAsia"/>
                <w:bCs/>
                <w:sz w:val="10"/>
                <w:szCs w:val="10"/>
              </w:rPr>
              <w:t>/</w:t>
            </w:r>
            <w:r w:rsidRPr="0024531B">
              <w:rPr>
                <w:rFonts w:ascii="Times New Roman" w:hAnsi="Times New Roman" w:hint="eastAsia"/>
                <w:bCs/>
                <w:sz w:val="10"/>
                <w:szCs w:val="10"/>
              </w:rPr>
              <w:t>虚拟仪器</w:t>
            </w:r>
            <w:r w:rsidRPr="0024531B">
              <w:rPr>
                <w:rFonts w:ascii="Times New Roman" w:hAnsi="Times New Roman" w:hint="eastAsia"/>
                <w:bCs/>
                <w:sz w:val="10"/>
                <w:szCs w:val="10"/>
              </w:rPr>
              <w:t>)</w:t>
            </w:r>
          </w:p>
        </w:tc>
      </w:tr>
      <w:tr w:rsidR="00F4725F" w:rsidRPr="00A35F5C" w:rsidTr="004A6FA2">
        <w:trPr>
          <w:cantSplit/>
          <w:trHeight w:val="400"/>
          <w:jc w:val="center"/>
        </w:trPr>
        <w:tc>
          <w:tcPr>
            <w:tcW w:w="510"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4317" w:type="dxa"/>
            <w:gridSpan w:val="2"/>
            <w:tcMar>
              <w:left w:w="17" w:type="dxa"/>
              <w:right w:w="17" w:type="dxa"/>
            </w:tcMar>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小计</w:t>
            </w:r>
          </w:p>
        </w:tc>
        <w:tc>
          <w:tcPr>
            <w:tcW w:w="425"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Pr>
                <w:rFonts w:ascii="Times New Roman" w:hAnsi="Times New Roman" w:hint="eastAsia"/>
                <w:bCs/>
                <w:sz w:val="18"/>
                <w:szCs w:val="18"/>
              </w:rPr>
              <w:t>32</w:t>
            </w:r>
          </w:p>
        </w:tc>
        <w:tc>
          <w:tcPr>
            <w:tcW w:w="425" w:type="dxa"/>
            <w:tcMar>
              <w:left w:w="17" w:type="dxa"/>
              <w:right w:w="17" w:type="dxa"/>
            </w:tcMar>
            <w:vAlign w:val="center"/>
          </w:tcPr>
          <w:p w:rsidR="00F4725F" w:rsidRPr="00A35F5C" w:rsidRDefault="00F4725F" w:rsidP="00C166CD">
            <w:pPr>
              <w:snapToGrid w:val="0"/>
              <w:spacing w:line="360" w:lineRule="auto"/>
              <w:ind w:right="-108"/>
              <w:rPr>
                <w:rFonts w:ascii="Times New Roman" w:hAnsi="Times New Roman"/>
                <w:bCs/>
                <w:sz w:val="16"/>
                <w:szCs w:val="16"/>
              </w:rPr>
            </w:pPr>
            <w:r w:rsidRPr="00A35F5C">
              <w:rPr>
                <w:rFonts w:ascii="Times New Roman" w:hAnsi="Times New Roman"/>
                <w:bCs/>
                <w:sz w:val="16"/>
                <w:szCs w:val="16"/>
              </w:rPr>
              <w:t>20</w:t>
            </w:r>
            <w:r w:rsidRPr="00A35F5C">
              <w:rPr>
                <w:rFonts w:ascii="Times New Roman" w:hAnsi="Times New Roman" w:hint="eastAsia"/>
                <w:bCs/>
                <w:sz w:val="16"/>
                <w:szCs w:val="16"/>
              </w:rPr>
              <w:t>周</w:t>
            </w:r>
          </w:p>
          <w:p w:rsidR="00F4725F" w:rsidRPr="00A35F5C" w:rsidRDefault="00F4725F" w:rsidP="00C166CD">
            <w:pPr>
              <w:snapToGrid w:val="0"/>
              <w:spacing w:line="360" w:lineRule="auto"/>
              <w:ind w:right="-108"/>
              <w:rPr>
                <w:rFonts w:ascii="Times New Roman" w:hAnsi="Times New Roman"/>
                <w:bCs/>
                <w:sz w:val="16"/>
                <w:szCs w:val="16"/>
              </w:rPr>
            </w:pPr>
            <w:r w:rsidRPr="00A35F5C">
              <w:rPr>
                <w:rFonts w:ascii="Times New Roman" w:hAnsi="Times New Roman"/>
                <w:bCs/>
                <w:sz w:val="16"/>
                <w:szCs w:val="16"/>
              </w:rPr>
              <w:t>+256</w:t>
            </w:r>
          </w:p>
        </w:tc>
        <w:tc>
          <w:tcPr>
            <w:tcW w:w="438"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39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21"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00"/>
          <w:jc w:val="center"/>
        </w:trPr>
        <w:tc>
          <w:tcPr>
            <w:tcW w:w="4827" w:type="dxa"/>
            <w:gridSpan w:val="3"/>
            <w:tcBorders>
              <w:bottom w:val="single" w:sz="12" w:space="0" w:color="auto"/>
            </w:tcBorders>
            <w:vAlign w:val="center"/>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合计</w:t>
            </w:r>
          </w:p>
        </w:tc>
        <w:tc>
          <w:tcPr>
            <w:tcW w:w="425" w:type="dxa"/>
            <w:tcBorders>
              <w:bottom w:val="single" w:sz="12"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16</w:t>
            </w:r>
            <w:r>
              <w:rPr>
                <w:rFonts w:ascii="Times New Roman" w:hAnsi="Times New Roman" w:hint="eastAsia"/>
                <w:bCs/>
                <w:sz w:val="18"/>
                <w:szCs w:val="18"/>
              </w:rPr>
              <w:t>0</w:t>
            </w:r>
          </w:p>
        </w:tc>
        <w:tc>
          <w:tcPr>
            <w:tcW w:w="425" w:type="dxa"/>
            <w:tcBorders>
              <w:bottom w:val="single" w:sz="12" w:space="0" w:color="auto"/>
            </w:tcBorders>
            <w:tcMar>
              <w:left w:w="17" w:type="dxa"/>
              <w:right w:w="17" w:type="dxa"/>
            </w:tcMar>
            <w:vAlign w:val="center"/>
          </w:tcPr>
          <w:p w:rsidR="00F4725F" w:rsidRPr="00A35F5C" w:rsidRDefault="00F4725F" w:rsidP="00C166CD">
            <w:pPr>
              <w:snapToGrid w:val="0"/>
              <w:spacing w:line="360" w:lineRule="auto"/>
              <w:ind w:right="-108"/>
              <w:rPr>
                <w:rFonts w:ascii="Times New Roman" w:hAnsi="Times New Roman"/>
                <w:bCs/>
                <w:sz w:val="16"/>
                <w:szCs w:val="16"/>
              </w:rPr>
            </w:pPr>
            <w:r w:rsidRPr="00A35F5C">
              <w:rPr>
                <w:rFonts w:ascii="Times New Roman" w:hAnsi="Times New Roman"/>
                <w:bCs/>
                <w:sz w:val="16"/>
                <w:szCs w:val="16"/>
              </w:rPr>
              <w:t xml:space="preserve">20 </w:t>
            </w:r>
            <w:r w:rsidRPr="00A35F5C">
              <w:rPr>
                <w:rFonts w:ascii="Times New Roman" w:hAnsi="Times New Roman" w:hint="eastAsia"/>
                <w:bCs/>
                <w:sz w:val="16"/>
                <w:szCs w:val="16"/>
              </w:rPr>
              <w:t>周</w:t>
            </w:r>
          </w:p>
          <w:p w:rsidR="00F4725F" w:rsidRPr="00A35F5C" w:rsidRDefault="00F4725F" w:rsidP="00C166CD">
            <w:pPr>
              <w:snapToGrid w:val="0"/>
              <w:spacing w:line="360" w:lineRule="auto"/>
              <w:ind w:right="-108"/>
              <w:rPr>
                <w:rFonts w:ascii="Times New Roman" w:hAnsi="Times New Roman"/>
                <w:bCs/>
                <w:sz w:val="16"/>
                <w:szCs w:val="16"/>
              </w:rPr>
            </w:pPr>
            <w:r w:rsidRPr="00A35F5C">
              <w:rPr>
                <w:rFonts w:ascii="Times New Roman" w:hAnsi="Times New Roman"/>
                <w:bCs/>
                <w:sz w:val="16"/>
                <w:szCs w:val="16"/>
              </w:rPr>
              <w:t>+2</w:t>
            </w:r>
            <w:r>
              <w:rPr>
                <w:rFonts w:ascii="Times New Roman" w:hAnsi="Times New Roman" w:hint="eastAsia"/>
                <w:bCs/>
                <w:sz w:val="16"/>
                <w:szCs w:val="16"/>
              </w:rPr>
              <w:t>818</w:t>
            </w:r>
          </w:p>
        </w:tc>
        <w:tc>
          <w:tcPr>
            <w:tcW w:w="438" w:type="dxa"/>
            <w:tcBorders>
              <w:bottom w:val="single" w:sz="12" w:space="0" w:color="auto"/>
            </w:tcBorders>
            <w:tcMar>
              <w:left w:w="17" w:type="dxa"/>
              <w:right w:w="17" w:type="dxa"/>
            </w:tcMar>
            <w:vAlign w:val="center"/>
          </w:tcPr>
          <w:p w:rsidR="00F4725F" w:rsidRPr="00A35F5C" w:rsidRDefault="00F4725F" w:rsidP="00C166CD">
            <w:pPr>
              <w:snapToGrid w:val="0"/>
              <w:spacing w:line="360" w:lineRule="auto"/>
              <w:ind w:right="-107"/>
              <w:rPr>
                <w:rFonts w:ascii="Times New Roman" w:hAnsi="Times New Roman"/>
                <w:bCs/>
                <w:sz w:val="18"/>
                <w:szCs w:val="18"/>
              </w:rPr>
            </w:pPr>
            <w:r w:rsidRPr="00A35F5C">
              <w:rPr>
                <w:rFonts w:ascii="Times New Roman" w:hAnsi="Times New Roman"/>
                <w:bCs/>
                <w:sz w:val="18"/>
                <w:szCs w:val="18"/>
              </w:rPr>
              <w:t>2</w:t>
            </w:r>
            <w:r w:rsidRPr="00A35F5C">
              <w:rPr>
                <w:rFonts w:ascii="Times New Roman" w:hAnsi="Times New Roman" w:hint="eastAsia"/>
                <w:bCs/>
                <w:sz w:val="18"/>
                <w:szCs w:val="18"/>
              </w:rPr>
              <w:t>2</w:t>
            </w:r>
            <w:r>
              <w:rPr>
                <w:rFonts w:ascii="Times New Roman" w:hAnsi="Times New Roman" w:hint="eastAsia"/>
                <w:bCs/>
                <w:sz w:val="18"/>
                <w:szCs w:val="18"/>
              </w:rPr>
              <w:t>77</w:t>
            </w:r>
          </w:p>
        </w:tc>
        <w:tc>
          <w:tcPr>
            <w:tcW w:w="316" w:type="dxa"/>
            <w:tcBorders>
              <w:bottom w:val="single" w:sz="12" w:space="0" w:color="auto"/>
            </w:tcBorders>
            <w:tcMar>
              <w:left w:w="17" w:type="dxa"/>
              <w:right w:w="17" w:type="dxa"/>
            </w:tcMar>
            <w:vAlign w:val="center"/>
          </w:tcPr>
          <w:p w:rsidR="00F4725F" w:rsidRPr="00A35F5C" w:rsidRDefault="00F4725F" w:rsidP="00C166CD">
            <w:pPr>
              <w:snapToGrid w:val="0"/>
              <w:spacing w:line="360" w:lineRule="auto"/>
              <w:ind w:right="-107"/>
              <w:rPr>
                <w:rFonts w:ascii="Times New Roman" w:hAnsi="Times New Roman"/>
                <w:bCs/>
                <w:sz w:val="18"/>
                <w:szCs w:val="18"/>
              </w:rPr>
            </w:pPr>
            <w:r>
              <w:rPr>
                <w:rFonts w:ascii="Times New Roman" w:hAnsi="Times New Roman" w:hint="eastAsia"/>
                <w:bCs/>
                <w:sz w:val="18"/>
                <w:szCs w:val="18"/>
              </w:rPr>
              <w:t>226</w:t>
            </w:r>
          </w:p>
        </w:tc>
        <w:tc>
          <w:tcPr>
            <w:tcW w:w="396" w:type="dxa"/>
            <w:tcBorders>
              <w:bottom w:val="single" w:sz="12"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36</w:t>
            </w:r>
          </w:p>
        </w:tc>
        <w:tc>
          <w:tcPr>
            <w:tcW w:w="621" w:type="dxa"/>
            <w:tcBorders>
              <w:bottom w:val="single" w:sz="12"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643" w:type="dxa"/>
            <w:tcBorders>
              <w:bottom w:val="single" w:sz="12"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616" w:type="dxa"/>
            <w:tcBorders>
              <w:bottom w:val="single" w:sz="12" w:space="0" w:color="auto"/>
            </w:tcBorders>
            <w:tcMar>
              <w:left w:w="17" w:type="dxa"/>
              <w:right w:w="17" w:type="dxa"/>
            </w:tcMar>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课外</w:t>
            </w:r>
            <w:r w:rsidRPr="00A35F5C">
              <w:rPr>
                <w:rFonts w:ascii="Times New Roman" w:hAnsi="Times New Roman"/>
                <w:bCs/>
                <w:sz w:val="18"/>
                <w:szCs w:val="18"/>
              </w:rPr>
              <w:t>227</w:t>
            </w:r>
          </w:p>
        </w:tc>
      </w:tr>
    </w:tbl>
    <w:p w:rsidR="00F4725F" w:rsidRPr="00A35F5C" w:rsidRDefault="00F4725F" w:rsidP="00C166CD">
      <w:pPr>
        <w:spacing w:line="360" w:lineRule="auto"/>
        <w:rPr>
          <w:rFonts w:ascii="Times New Roman" w:eastAsia="仿宋_GB2312" w:hAnsi="Times New Roman"/>
          <w:sz w:val="18"/>
          <w:szCs w:val="18"/>
        </w:rPr>
      </w:pPr>
    </w:p>
    <w:p w:rsidR="00F4725F" w:rsidRPr="00A35F5C" w:rsidRDefault="00F4725F" w:rsidP="00C166CD">
      <w:pPr>
        <w:spacing w:after="120" w:line="360" w:lineRule="auto"/>
        <w:jc w:val="center"/>
        <w:rPr>
          <w:rFonts w:ascii="Times New Roman" w:hAnsi="Times New Roman"/>
          <w:b/>
          <w:sz w:val="24"/>
          <w:szCs w:val="24"/>
        </w:rPr>
      </w:pPr>
      <w:r w:rsidRPr="00A35F5C">
        <w:rPr>
          <w:rFonts w:ascii="Times New Roman" w:hAnsi="Times New Roman" w:hint="eastAsia"/>
          <w:b/>
          <w:sz w:val="24"/>
          <w:szCs w:val="24"/>
        </w:rPr>
        <w:t>表</w:t>
      </w:r>
      <w:r w:rsidRPr="00A35F5C">
        <w:rPr>
          <w:rFonts w:ascii="Times New Roman" w:hAnsi="Times New Roman"/>
          <w:b/>
          <w:sz w:val="24"/>
          <w:szCs w:val="24"/>
        </w:rPr>
        <w:t xml:space="preserve">2 </w:t>
      </w:r>
      <w:r w:rsidRPr="00A35F5C">
        <w:rPr>
          <w:rFonts w:ascii="Times New Roman" w:hAnsi="Times New Roman" w:hint="eastAsia"/>
          <w:b/>
          <w:sz w:val="24"/>
          <w:szCs w:val="24"/>
        </w:rPr>
        <w:t>测控技术与仪器专业的专业选修课程设置及学时分配表</w:t>
      </w:r>
      <w:r w:rsidRPr="00A35F5C">
        <w:rPr>
          <w:rFonts w:ascii="Times New Roman" w:hAnsi="Times New Roman"/>
          <w:szCs w:val="21"/>
        </w:rPr>
        <w:t>[</w:t>
      </w:r>
      <w:r w:rsidRPr="00A35F5C">
        <w:rPr>
          <w:rFonts w:ascii="Times New Roman" w:hAnsi="Times New Roman" w:hint="eastAsia"/>
          <w:szCs w:val="21"/>
        </w:rPr>
        <w:t>表二</w:t>
      </w:r>
      <w:r w:rsidRPr="00A35F5C">
        <w:rPr>
          <w:rFonts w:ascii="Times New Roman" w:hAnsi="Times New Roman"/>
          <w:szCs w:val="21"/>
        </w:rPr>
        <w:t>]</w:t>
      </w:r>
    </w:p>
    <w:tbl>
      <w:tblPr>
        <w:tblW w:w="96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8"/>
        <w:gridCol w:w="1223"/>
        <w:gridCol w:w="1008"/>
        <w:gridCol w:w="1236"/>
        <w:gridCol w:w="1725"/>
        <w:gridCol w:w="335"/>
        <w:gridCol w:w="425"/>
        <w:gridCol w:w="491"/>
        <w:gridCol w:w="341"/>
        <w:gridCol w:w="251"/>
        <w:gridCol w:w="708"/>
        <w:gridCol w:w="746"/>
        <w:gridCol w:w="589"/>
      </w:tblGrid>
      <w:tr w:rsidR="00F4725F" w:rsidRPr="00A35F5C" w:rsidTr="004A6FA2">
        <w:trPr>
          <w:cantSplit/>
          <w:trHeight w:val="298"/>
          <w:jc w:val="center"/>
        </w:trPr>
        <w:tc>
          <w:tcPr>
            <w:tcW w:w="558" w:type="dxa"/>
            <w:vMerge w:val="restart"/>
            <w:tcBorders>
              <w:top w:val="single" w:sz="12" w:space="0" w:color="auto"/>
            </w:tcBorders>
            <w:vAlign w:val="center"/>
          </w:tcPr>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类</w:t>
            </w:r>
          </w:p>
          <w:p w:rsidR="00F4725F" w:rsidRPr="00A35F5C" w:rsidRDefault="00F4725F" w:rsidP="00C166CD">
            <w:pPr>
              <w:spacing w:line="360" w:lineRule="auto"/>
              <w:ind w:right="-108"/>
              <w:jc w:val="center"/>
              <w:rPr>
                <w:rFonts w:ascii="Times New Roman" w:hAnsi="Times New Roman"/>
                <w:bCs/>
                <w:sz w:val="18"/>
                <w:szCs w:val="18"/>
              </w:rPr>
            </w:pPr>
          </w:p>
          <w:p w:rsidR="00F4725F" w:rsidRPr="00A35F5C" w:rsidRDefault="00F4725F" w:rsidP="00C166CD">
            <w:pPr>
              <w:spacing w:line="360" w:lineRule="auto"/>
              <w:ind w:right="-108"/>
              <w:jc w:val="center"/>
              <w:rPr>
                <w:rFonts w:ascii="Times New Roman" w:hAnsi="Times New Roman"/>
                <w:bCs/>
                <w:sz w:val="18"/>
                <w:szCs w:val="18"/>
              </w:rPr>
            </w:pPr>
            <w:r w:rsidRPr="00A35F5C">
              <w:rPr>
                <w:rFonts w:ascii="Times New Roman" w:hAnsi="Times New Roman" w:hint="eastAsia"/>
                <w:bCs/>
                <w:sz w:val="18"/>
                <w:szCs w:val="18"/>
              </w:rPr>
              <w:t>别</w:t>
            </w:r>
          </w:p>
        </w:tc>
        <w:tc>
          <w:tcPr>
            <w:tcW w:w="1223"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课组号</w:t>
            </w:r>
          </w:p>
        </w:tc>
        <w:tc>
          <w:tcPr>
            <w:tcW w:w="1008"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专业课组名称</w:t>
            </w:r>
          </w:p>
        </w:tc>
        <w:tc>
          <w:tcPr>
            <w:tcW w:w="1236"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课程号</w:t>
            </w:r>
          </w:p>
        </w:tc>
        <w:tc>
          <w:tcPr>
            <w:tcW w:w="1725"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课程名称</w:t>
            </w:r>
          </w:p>
        </w:tc>
        <w:tc>
          <w:tcPr>
            <w:tcW w:w="335"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学</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分</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数</w:t>
            </w:r>
          </w:p>
        </w:tc>
        <w:tc>
          <w:tcPr>
            <w:tcW w:w="425"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总</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学</w:t>
            </w: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时</w:t>
            </w:r>
          </w:p>
        </w:tc>
        <w:tc>
          <w:tcPr>
            <w:tcW w:w="1083" w:type="dxa"/>
            <w:gridSpan w:val="3"/>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总学时分配</w:t>
            </w:r>
          </w:p>
        </w:tc>
        <w:tc>
          <w:tcPr>
            <w:tcW w:w="708"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考核方式</w:t>
            </w:r>
          </w:p>
        </w:tc>
        <w:tc>
          <w:tcPr>
            <w:tcW w:w="746"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开设学期</w:t>
            </w:r>
          </w:p>
        </w:tc>
        <w:tc>
          <w:tcPr>
            <w:tcW w:w="589" w:type="dxa"/>
            <w:vMerge w:val="restart"/>
            <w:tcBorders>
              <w:top w:val="single" w:sz="12" w:space="0" w:color="auto"/>
            </w:tcBorders>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备注</w:t>
            </w:r>
          </w:p>
        </w:tc>
      </w:tr>
      <w:tr w:rsidR="00F4725F" w:rsidRPr="00A35F5C" w:rsidTr="004A6FA2">
        <w:trPr>
          <w:cantSplit/>
          <w:trHeight w:val="592"/>
          <w:jc w:val="center"/>
        </w:trPr>
        <w:tc>
          <w:tcPr>
            <w:tcW w:w="558" w:type="dxa"/>
            <w:vMerge/>
            <w:vAlign w:val="center"/>
          </w:tcPr>
          <w:p w:rsidR="00F4725F" w:rsidRPr="00A35F5C" w:rsidRDefault="00F4725F" w:rsidP="00C166CD">
            <w:pPr>
              <w:spacing w:line="360" w:lineRule="auto"/>
              <w:ind w:right="-108"/>
              <w:jc w:val="center"/>
              <w:rPr>
                <w:rFonts w:ascii="Times New Roman" w:hAnsi="Times New Roman"/>
                <w:bCs/>
                <w:sz w:val="18"/>
                <w:szCs w:val="18"/>
              </w:rPr>
            </w:pPr>
          </w:p>
        </w:tc>
        <w:tc>
          <w:tcPr>
            <w:tcW w:w="1223"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008" w:type="dxa"/>
            <w:vMerge/>
          </w:tcPr>
          <w:p w:rsidR="00F4725F" w:rsidRPr="00A35F5C" w:rsidRDefault="00F4725F" w:rsidP="00C166CD">
            <w:pPr>
              <w:spacing w:line="360" w:lineRule="auto"/>
              <w:jc w:val="center"/>
              <w:rPr>
                <w:rFonts w:ascii="Times New Roman" w:hAnsi="Times New Roman"/>
                <w:bCs/>
                <w:sz w:val="18"/>
                <w:szCs w:val="18"/>
              </w:rPr>
            </w:pPr>
          </w:p>
        </w:tc>
        <w:tc>
          <w:tcPr>
            <w:tcW w:w="1236"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1725"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335"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425" w:type="dxa"/>
            <w:vMerge/>
            <w:vAlign w:val="center"/>
          </w:tcPr>
          <w:p w:rsidR="00F4725F" w:rsidRPr="00A35F5C" w:rsidRDefault="00F4725F" w:rsidP="00C166CD">
            <w:pPr>
              <w:spacing w:line="360" w:lineRule="auto"/>
              <w:jc w:val="center"/>
              <w:rPr>
                <w:rFonts w:ascii="Times New Roman" w:hAnsi="Times New Roman"/>
                <w:bCs/>
                <w:sz w:val="18"/>
                <w:szCs w:val="18"/>
              </w:rPr>
            </w:pPr>
          </w:p>
        </w:tc>
        <w:tc>
          <w:tcPr>
            <w:tcW w:w="491" w:type="dxa"/>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授</w:t>
            </w:r>
          </w:p>
          <w:p w:rsidR="00F4725F" w:rsidRPr="00A35F5C" w:rsidRDefault="00F4725F" w:rsidP="00C166CD">
            <w:pPr>
              <w:spacing w:line="360" w:lineRule="auto"/>
              <w:jc w:val="center"/>
              <w:rPr>
                <w:rFonts w:ascii="Times New Roman" w:hAnsi="Times New Roman"/>
                <w:bCs/>
                <w:sz w:val="18"/>
                <w:szCs w:val="18"/>
              </w:rPr>
            </w:pP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课</w:t>
            </w:r>
          </w:p>
        </w:tc>
        <w:tc>
          <w:tcPr>
            <w:tcW w:w="341" w:type="dxa"/>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实</w:t>
            </w:r>
          </w:p>
          <w:p w:rsidR="00F4725F" w:rsidRPr="00A35F5C" w:rsidRDefault="00F4725F" w:rsidP="00C166CD">
            <w:pPr>
              <w:spacing w:line="360" w:lineRule="auto"/>
              <w:jc w:val="center"/>
              <w:rPr>
                <w:rFonts w:ascii="Times New Roman" w:hAnsi="Times New Roman"/>
                <w:bCs/>
                <w:sz w:val="18"/>
                <w:szCs w:val="18"/>
              </w:rPr>
            </w:pP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验</w:t>
            </w:r>
          </w:p>
        </w:tc>
        <w:tc>
          <w:tcPr>
            <w:tcW w:w="251" w:type="dxa"/>
            <w:vAlign w:val="center"/>
          </w:tcPr>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上</w:t>
            </w:r>
          </w:p>
          <w:p w:rsidR="00F4725F" w:rsidRPr="00A35F5C" w:rsidRDefault="00F4725F" w:rsidP="00C166CD">
            <w:pPr>
              <w:spacing w:line="360" w:lineRule="auto"/>
              <w:jc w:val="center"/>
              <w:rPr>
                <w:rFonts w:ascii="Times New Roman" w:hAnsi="Times New Roman"/>
                <w:bCs/>
                <w:sz w:val="18"/>
                <w:szCs w:val="18"/>
              </w:rPr>
            </w:pPr>
          </w:p>
          <w:p w:rsidR="00F4725F" w:rsidRPr="00A35F5C" w:rsidRDefault="00F4725F" w:rsidP="00C166CD">
            <w:pPr>
              <w:spacing w:line="360" w:lineRule="auto"/>
              <w:jc w:val="center"/>
              <w:rPr>
                <w:rFonts w:ascii="Times New Roman" w:hAnsi="Times New Roman"/>
                <w:bCs/>
                <w:sz w:val="18"/>
                <w:szCs w:val="18"/>
              </w:rPr>
            </w:pPr>
            <w:r w:rsidRPr="00A35F5C">
              <w:rPr>
                <w:rFonts w:ascii="Times New Roman" w:hAnsi="Times New Roman" w:hint="eastAsia"/>
                <w:bCs/>
                <w:sz w:val="18"/>
                <w:szCs w:val="18"/>
              </w:rPr>
              <w:t>机</w:t>
            </w:r>
          </w:p>
        </w:tc>
        <w:tc>
          <w:tcPr>
            <w:tcW w:w="708" w:type="dxa"/>
            <w:vMerge/>
          </w:tcPr>
          <w:p w:rsidR="00F4725F" w:rsidRPr="00A35F5C" w:rsidRDefault="00F4725F" w:rsidP="00C166CD">
            <w:pPr>
              <w:spacing w:line="360" w:lineRule="auto"/>
              <w:rPr>
                <w:rFonts w:ascii="Times New Roman" w:hAnsi="Times New Roman"/>
                <w:bCs/>
                <w:sz w:val="18"/>
                <w:szCs w:val="18"/>
              </w:rPr>
            </w:pPr>
          </w:p>
        </w:tc>
        <w:tc>
          <w:tcPr>
            <w:tcW w:w="746" w:type="dxa"/>
            <w:vMerge/>
          </w:tcPr>
          <w:p w:rsidR="00F4725F" w:rsidRPr="00A35F5C" w:rsidRDefault="00F4725F" w:rsidP="00C166CD">
            <w:pPr>
              <w:spacing w:line="360" w:lineRule="auto"/>
              <w:rPr>
                <w:rFonts w:ascii="Times New Roman" w:hAnsi="Times New Roman"/>
                <w:bCs/>
                <w:sz w:val="18"/>
                <w:szCs w:val="18"/>
              </w:rPr>
            </w:pPr>
          </w:p>
        </w:tc>
        <w:tc>
          <w:tcPr>
            <w:tcW w:w="589" w:type="dxa"/>
            <w:vMerge/>
            <w:vAlign w:val="center"/>
          </w:tcPr>
          <w:p w:rsidR="00F4725F" w:rsidRPr="00A35F5C" w:rsidRDefault="00F4725F" w:rsidP="00C166CD">
            <w:pPr>
              <w:spacing w:line="360" w:lineRule="auto"/>
              <w:rPr>
                <w:rFonts w:ascii="Times New Roman" w:hAnsi="Times New Roman"/>
                <w:bCs/>
                <w:sz w:val="18"/>
                <w:szCs w:val="18"/>
              </w:rPr>
            </w:pPr>
          </w:p>
        </w:tc>
      </w:tr>
      <w:tr w:rsidR="00F4725F" w:rsidRPr="00A35F5C" w:rsidTr="004A6FA2">
        <w:trPr>
          <w:cantSplit/>
          <w:trHeight w:val="333"/>
          <w:jc w:val="center"/>
        </w:trPr>
        <w:tc>
          <w:tcPr>
            <w:tcW w:w="558" w:type="dxa"/>
            <w:vMerge w:val="restart"/>
            <w:tcBorders>
              <w:top w:val="single" w:sz="4" w:space="0" w:color="auto"/>
            </w:tcBorders>
            <w:vAlign w:val="center"/>
          </w:tcPr>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专</w:t>
            </w:r>
          </w:p>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业</w:t>
            </w:r>
          </w:p>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选</w:t>
            </w:r>
          </w:p>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修</w:t>
            </w:r>
          </w:p>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课</w:t>
            </w:r>
          </w:p>
          <w:p w:rsidR="00F4725F" w:rsidRPr="00A35F5C" w:rsidRDefault="00F4725F" w:rsidP="00C166CD">
            <w:pPr>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组</w:t>
            </w:r>
          </w:p>
        </w:tc>
        <w:tc>
          <w:tcPr>
            <w:tcW w:w="1223" w:type="dxa"/>
            <w:vMerge w:val="restart"/>
            <w:tcBorders>
              <w:top w:val="single" w:sz="4"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1</w:t>
            </w:r>
          </w:p>
        </w:tc>
        <w:tc>
          <w:tcPr>
            <w:tcW w:w="1008" w:type="dxa"/>
            <w:vMerge w:val="restart"/>
            <w:vAlign w:val="center"/>
          </w:tcPr>
          <w:p w:rsidR="00F4725F"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仪器</w:t>
            </w:r>
            <w:r>
              <w:rPr>
                <w:rFonts w:ascii="Times New Roman" w:hAnsi="Times New Roman" w:hint="eastAsia"/>
                <w:bCs/>
                <w:sz w:val="18"/>
                <w:szCs w:val="18"/>
              </w:rPr>
              <w:t>类</w:t>
            </w:r>
          </w:p>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选修课</w:t>
            </w:r>
          </w:p>
        </w:tc>
        <w:tc>
          <w:tcPr>
            <w:tcW w:w="1236"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Sd</w:t>
            </w:r>
            <w:r w:rsidRPr="00A35F5C">
              <w:rPr>
                <w:rFonts w:ascii="Times New Roman" w:hAnsi="Times New Roman"/>
                <w:sz w:val="18"/>
                <w:szCs w:val="18"/>
              </w:rPr>
              <w:t>0173</w:t>
            </w:r>
            <w:r w:rsidRPr="00A35F5C">
              <w:rPr>
                <w:rFonts w:ascii="Times New Roman" w:hAnsi="Times New Roman" w:hint="eastAsia"/>
                <w:sz w:val="18"/>
                <w:szCs w:val="18"/>
              </w:rPr>
              <w:t>2050</w:t>
            </w:r>
          </w:p>
        </w:tc>
        <w:tc>
          <w:tcPr>
            <w:tcW w:w="17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测控技术与仪器概论及前沿讲座</w:t>
            </w:r>
          </w:p>
        </w:tc>
        <w:tc>
          <w:tcPr>
            <w:tcW w:w="33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1</w:t>
            </w:r>
          </w:p>
        </w:tc>
        <w:tc>
          <w:tcPr>
            <w:tcW w:w="4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16</w:t>
            </w:r>
          </w:p>
        </w:tc>
        <w:tc>
          <w:tcPr>
            <w:tcW w:w="491" w:type="dxa"/>
          </w:tcPr>
          <w:p w:rsidR="00F4725F" w:rsidRPr="00A35F5C" w:rsidRDefault="00F4725F" w:rsidP="00C166CD">
            <w:pPr>
              <w:spacing w:line="360" w:lineRule="auto"/>
              <w:rPr>
                <w:rFonts w:ascii="Times New Roman" w:hAnsi="Times New Roman"/>
                <w:sz w:val="18"/>
                <w:szCs w:val="18"/>
              </w:rPr>
            </w:pPr>
            <w:r>
              <w:rPr>
                <w:rFonts w:ascii="Times New Roman" w:hAnsi="Times New Roman" w:hint="eastAsia"/>
                <w:sz w:val="18"/>
                <w:szCs w:val="18"/>
              </w:rPr>
              <w:t>16</w:t>
            </w:r>
          </w:p>
        </w:tc>
        <w:tc>
          <w:tcPr>
            <w:tcW w:w="341" w:type="dxa"/>
          </w:tcPr>
          <w:p w:rsidR="00F4725F" w:rsidRPr="00A35F5C" w:rsidRDefault="00F4725F" w:rsidP="00C166CD">
            <w:pPr>
              <w:spacing w:line="360" w:lineRule="auto"/>
              <w:rPr>
                <w:rFonts w:ascii="Times New Roman" w:hAnsi="Times New Roman"/>
                <w:sz w:val="18"/>
                <w:szCs w:val="18"/>
              </w:rPr>
            </w:pPr>
          </w:p>
        </w:tc>
        <w:tc>
          <w:tcPr>
            <w:tcW w:w="251" w:type="dxa"/>
          </w:tcPr>
          <w:p w:rsidR="00F4725F" w:rsidRPr="00A35F5C" w:rsidRDefault="00F4725F" w:rsidP="00C166CD">
            <w:pPr>
              <w:spacing w:line="360" w:lineRule="auto"/>
              <w:rPr>
                <w:rFonts w:ascii="Times New Roman" w:hAnsi="Times New Roman"/>
                <w:sz w:val="18"/>
                <w:szCs w:val="18"/>
              </w:rPr>
            </w:pPr>
          </w:p>
        </w:tc>
        <w:tc>
          <w:tcPr>
            <w:tcW w:w="708" w:type="dxa"/>
          </w:tcPr>
          <w:p w:rsidR="00F4725F" w:rsidRPr="00A35F5C" w:rsidRDefault="00F4725F" w:rsidP="00C166CD">
            <w:pPr>
              <w:spacing w:line="360" w:lineRule="auto"/>
              <w:rPr>
                <w:rFonts w:ascii="Times New Roman" w:hAnsi="Times New Roman"/>
              </w:rPr>
            </w:pPr>
            <w:r w:rsidRPr="00A35F5C">
              <w:rPr>
                <w:rFonts w:ascii="Times New Roman" w:hAnsi="Times New Roman" w:hint="eastAsia"/>
              </w:rPr>
              <w:t>考查</w:t>
            </w:r>
          </w:p>
        </w:tc>
        <w:tc>
          <w:tcPr>
            <w:tcW w:w="746"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1</w:t>
            </w:r>
          </w:p>
        </w:tc>
        <w:tc>
          <w:tcPr>
            <w:tcW w:w="589"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008"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236"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Sd01730710</w:t>
            </w:r>
          </w:p>
        </w:tc>
        <w:tc>
          <w:tcPr>
            <w:tcW w:w="17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机械工程基础</w:t>
            </w:r>
          </w:p>
        </w:tc>
        <w:tc>
          <w:tcPr>
            <w:tcW w:w="33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2</w:t>
            </w:r>
          </w:p>
        </w:tc>
        <w:tc>
          <w:tcPr>
            <w:tcW w:w="4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32</w:t>
            </w:r>
          </w:p>
        </w:tc>
        <w:tc>
          <w:tcPr>
            <w:tcW w:w="491" w:type="dxa"/>
          </w:tcPr>
          <w:p w:rsidR="00F4725F" w:rsidRPr="00A35F5C" w:rsidRDefault="00F4725F" w:rsidP="00C166CD">
            <w:pPr>
              <w:spacing w:line="360" w:lineRule="auto"/>
              <w:rPr>
                <w:rFonts w:ascii="Times New Roman" w:hAnsi="Times New Roman"/>
                <w:sz w:val="18"/>
                <w:szCs w:val="18"/>
              </w:rPr>
            </w:pPr>
            <w:r>
              <w:rPr>
                <w:rFonts w:ascii="Times New Roman" w:hAnsi="Times New Roman" w:hint="eastAsia"/>
                <w:sz w:val="18"/>
                <w:szCs w:val="18"/>
              </w:rPr>
              <w:t>32</w:t>
            </w:r>
          </w:p>
        </w:tc>
        <w:tc>
          <w:tcPr>
            <w:tcW w:w="341" w:type="dxa"/>
          </w:tcPr>
          <w:p w:rsidR="00F4725F" w:rsidRPr="00A35F5C" w:rsidRDefault="00F4725F" w:rsidP="00C166CD">
            <w:pPr>
              <w:spacing w:line="360" w:lineRule="auto"/>
              <w:rPr>
                <w:rFonts w:ascii="Times New Roman" w:hAnsi="Times New Roman"/>
                <w:sz w:val="18"/>
                <w:szCs w:val="18"/>
              </w:rPr>
            </w:pPr>
          </w:p>
        </w:tc>
        <w:tc>
          <w:tcPr>
            <w:tcW w:w="251" w:type="dxa"/>
          </w:tcPr>
          <w:p w:rsidR="00F4725F" w:rsidRPr="00A35F5C" w:rsidRDefault="00F4725F" w:rsidP="00C166CD">
            <w:pPr>
              <w:spacing w:line="360" w:lineRule="auto"/>
              <w:rPr>
                <w:rFonts w:ascii="Times New Roman" w:hAnsi="Times New Roman"/>
                <w:sz w:val="18"/>
                <w:szCs w:val="18"/>
              </w:rPr>
            </w:pPr>
          </w:p>
        </w:tc>
        <w:tc>
          <w:tcPr>
            <w:tcW w:w="708" w:type="dxa"/>
          </w:tcPr>
          <w:p w:rsidR="00F4725F" w:rsidRPr="00A35F5C" w:rsidRDefault="00F4725F" w:rsidP="00C166CD">
            <w:pPr>
              <w:spacing w:line="360" w:lineRule="auto"/>
              <w:rPr>
                <w:rFonts w:ascii="Times New Roman" w:hAnsi="Times New Roman"/>
              </w:rPr>
            </w:pPr>
            <w:r w:rsidRPr="00A35F5C">
              <w:rPr>
                <w:rFonts w:ascii="Times New Roman" w:hAnsi="Times New Roman" w:hint="eastAsia"/>
              </w:rPr>
              <w:t>考试</w:t>
            </w:r>
          </w:p>
        </w:tc>
        <w:tc>
          <w:tcPr>
            <w:tcW w:w="746" w:type="dxa"/>
          </w:tcPr>
          <w:p w:rsidR="00F4725F" w:rsidRPr="00A35F5C" w:rsidRDefault="00F4725F" w:rsidP="00C166CD">
            <w:pPr>
              <w:spacing w:line="360" w:lineRule="auto"/>
              <w:rPr>
                <w:rFonts w:ascii="Times New Roman" w:hAnsi="Times New Roman"/>
                <w:sz w:val="18"/>
                <w:szCs w:val="18"/>
              </w:rPr>
            </w:pPr>
            <w:r>
              <w:rPr>
                <w:rFonts w:ascii="Times New Roman" w:hAnsi="Times New Roman" w:hint="eastAsia"/>
                <w:sz w:val="18"/>
                <w:szCs w:val="18"/>
              </w:rPr>
              <w:t>1</w:t>
            </w:r>
          </w:p>
        </w:tc>
        <w:tc>
          <w:tcPr>
            <w:tcW w:w="589"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008"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236"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Sd01731060</w:t>
            </w:r>
          </w:p>
        </w:tc>
        <w:tc>
          <w:tcPr>
            <w:tcW w:w="17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人工智能概论</w:t>
            </w:r>
          </w:p>
        </w:tc>
        <w:tc>
          <w:tcPr>
            <w:tcW w:w="33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2</w:t>
            </w:r>
          </w:p>
        </w:tc>
        <w:tc>
          <w:tcPr>
            <w:tcW w:w="4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32</w:t>
            </w:r>
          </w:p>
        </w:tc>
        <w:tc>
          <w:tcPr>
            <w:tcW w:w="491" w:type="dxa"/>
          </w:tcPr>
          <w:p w:rsidR="00F4725F" w:rsidRPr="00A35F5C" w:rsidRDefault="00F4725F" w:rsidP="00C166CD">
            <w:pPr>
              <w:spacing w:line="360" w:lineRule="auto"/>
              <w:rPr>
                <w:rFonts w:ascii="Times New Roman" w:hAnsi="Times New Roman"/>
                <w:sz w:val="18"/>
                <w:szCs w:val="18"/>
              </w:rPr>
            </w:pPr>
            <w:r>
              <w:rPr>
                <w:rFonts w:ascii="Times New Roman" w:hAnsi="Times New Roman" w:hint="eastAsia"/>
                <w:sz w:val="18"/>
                <w:szCs w:val="18"/>
              </w:rPr>
              <w:t>32</w:t>
            </w:r>
          </w:p>
        </w:tc>
        <w:tc>
          <w:tcPr>
            <w:tcW w:w="341" w:type="dxa"/>
          </w:tcPr>
          <w:p w:rsidR="00F4725F" w:rsidRPr="00A35F5C" w:rsidRDefault="00F4725F" w:rsidP="00C166CD">
            <w:pPr>
              <w:spacing w:line="360" w:lineRule="auto"/>
              <w:rPr>
                <w:rFonts w:ascii="Times New Roman" w:hAnsi="Times New Roman"/>
                <w:sz w:val="18"/>
                <w:szCs w:val="18"/>
              </w:rPr>
            </w:pPr>
          </w:p>
        </w:tc>
        <w:tc>
          <w:tcPr>
            <w:tcW w:w="251" w:type="dxa"/>
          </w:tcPr>
          <w:p w:rsidR="00F4725F" w:rsidRPr="00A35F5C" w:rsidRDefault="00F4725F" w:rsidP="00C166CD">
            <w:pPr>
              <w:spacing w:line="360" w:lineRule="auto"/>
              <w:rPr>
                <w:rFonts w:ascii="Times New Roman" w:hAnsi="Times New Roman"/>
                <w:sz w:val="18"/>
                <w:szCs w:val="18"/>
              </w:rPr>
            </w:pPr>
          </w:p>
        </w:tc>
        <w:tc>
          <w:tcPr>
            <w:tcW w:w="708" w:type="dxa"/>
          </w:tcPr>
          <w:p w:rsidR="00F4725F" w:rsidRPr="00A35F5C" w:rsidRDefault="00F4725F" w:rsidP="00C166CD">
            <w:pPr>
              <w:spacing w:line="360" w:lineRule="auto"/>
              <w:rPr>
                <w:rFonts w:ascii="Times New Roman" w:hAnsi="Times New Roman"/>
              </w:rPr>
            </w:pPr>
            <w:r w:rsidRPr="00A35F5C">
              <w:rPr>
                <w:rFonts w:ascii="Times New Roman" w:hAnsi="Times New Roman" w:hint="eastAsia"/>
              </w:rPr>
              <w:t>考试</w:t>
            </w:r>
          </w:p>
        </w:tc>
        <w:tc>
          <w:tcPr>
            <w:tcW w:w="746"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7</w:t>
            </w:r>
          </w:p>
        </w:tc>
        <w:tc>
          <w:tcPr>
            <w:tcW w:w="589"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008"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236"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Sd01731810</w:t>
            </w:r>
          </w:p>
        </w:tc>
        <w:tc>
          <w:tcPr>
            <w:tcW w:w="17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仪器工程基础</w:t>
            </w:r>
          </w:p>
        </w:tc>
        <w:tc>
          <w:tcPr>
            <w:tcW w:w="33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2</w:t>
            </w:r>
          </w:p>
        </w:tc>
        <w:tc>
          <w:tcPr>
            <w:tcW w:w="4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3</w:t>
            </w:r>
            <w:r>
              <w:rPr>
                <w:rFonts w:ascii="Times New Roman" w:hAnsi="Times New Roman" w:hint="eastAsia"/>
                <w:sz w:val="18"/>
                <w:szCs w:val="18"/>
              </w:rPr>
              <w:t>2</w:t>
            </w:r>
          </w:p>
        </w:tc>
        <w:tc>
          <w:tcPr>
            <w:tcW w:w="491" w:type="dxa"/>
          </w:tcPr>
          <w:p w:rsidR="00F4725F" w:rsidRPr="00A35F5C" w:rsidRDefault="00F4725F" w:rsidP="00C166CD">
            <w:pPr>
              <w:spacing w:line="360" w:lineRule="auto"/>
              <w:rPr>
                <w:rFonts w:ascii="Times New Roman" w:hAnsi="Times New Roman"/>
                <w:sz w:val="18"/>
                <w:szCs w:val="18"/>
              </w:rPr>
            </w:pPr>
            <w:r>
              <w:rPr>
                <w:rFonts w:ascii="Times New Roman" w:hAnsi="Times New Roman" w:hint="eastAsia"/>
                <w:sz w:val="18"/>
                <w:szCs w:val="18"/>
              </w:rPr>
              <w:t>32</w:t>
            </w:r>
          </w:p>
        </w:tc>
        <w:tc>
          <w:tcPr>
            <w:tcW w:w="341" w:type="dxa"/>
          </w:tcPr>
          <w:p w:rsidR="00F4725F" w:rsidRPr="00A35F5C" w:rsidRDefault="00F4725F" w:rsidP="00C166CD">
            <w:pPr>
              <w:spacing w:line="360" w:lineRule="auto"/>
              <w:rPr>
                <w:rFonts w:ascii="Times New Roman" w:hAnsi="Times New Roman"/>
                <w:sz w:val="18"/>
                <w:szCs w:val="18"/>
              </w:rPr>
            </w:pPr>
          </w:p>
        </w:tc>
        <w:tc>
          <w:tcPr>
            <w:tcW w:w="251" w:type="dxa"/>
          </w:tcPr>
          <w:p w:rsidR="00F4725F" w:rsidRPr="00A35F5C" w:rsidRDefault="00F4725F" w:rsidP="00C166CD">
            <w:pPr>
              <w:spacing w:line="360" w:lineRule="auto"/>
              <w:rPr>
                <w:rFonts w:ascii="Times New Roman" w:hAnsi="Times New Roman"/>
                <w:sz w:val="18"/>
                <w:szCs w:val="18"/>
              </w:rPr>
            </w:pPr>
          </w:p>
        </w:tc>
        <w:tc>
          <w:tcPr>
            <w:tcW w:w="708" w:type="dxa"/>
          </w:tcPr>
          <w:p w:rsidR="00F4725F" w:rsidRPr="00A35F5C" w:rsidRDefault="00F4725F" w:rsidP="00C166CD">
            <w:pPr>
              <w:spacing w:line="360" w:lineRule="auto"/>
              <w:rPr>
                <w:rFonts w:ascii="Times New Roman" w:hAnsi="Times New Roman"/>
              </w:rPr>
            </w:pPr>
            <w:r w:rsidRPr="00A35F5C">
              <w:rPr>
                <w:rFonts w:ascii="Times New Roman" w:hAnsi="Times New Roman" w:hint="eastAsia"/>
              </w:rPr>
              <w:t>考试</w:t>
            </w:r>
          </w:p>
        </w:tc>
        <w:tc>
          <w:tcPr>
            <w:tcW w:w="746"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7</w:t>
            </w:r>
          </w:p>
        </w:tc>
        <w:tc>
          <w:tcPr>
            <w:tcW w:w="589"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tcBorders>
              <w:bottom w:val="single" w:sz="4"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008" w:type="dxa"/>
            <w:vMerge/>
            <w:tcBorders>
              <w:bottom w:val="single" w:sz="4"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236"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Sd01731900</w:t>
            </w:r>
          </w:p>
        </w:tc>
        <w:tc>
          <w:tcPr>
            <w:tcW w:w="17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hint="eastAsia"/>
                <w:sz w:val="18"/>
                <w:szCs w:val="18"/>
              </w:rPr>
              <w:t>智能仪器设计基础</w:t>
            </w:r>
          </w:p>
        </w:tc>
        <w:tc>
          <w:tcPr>
            <w:tcW w:w="33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2</w:t>
            </w:r>
          </w:p>
        </w:tc>
        <w:tc>
          <w:tcPr>
            <w:tcW w:w="4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36</w:t>
            </w:r>
          </w:p>
        </w:tc>
        <w:tc>
          <w:tcPr>
            <w:tcW w:w="49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28</w:t>
            </w:r>
          </w:p>
        </w:tc>
        <w:tc>
          <w:tcPr>
            <w:tcW w:w="341"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8</w:t>
            </w:r>
          </w:p>
        </w:tc>
        <w:tc>
          <w:tcPr>
            <w:tcW w:w="251" w:type="dxa"/>
          </w:tcPr>
          <w:p w:rsidR="00F4725F" w:rsidRPr="00A35F5C" w:rsidRDefault="00F4725F" w:rsidP="00C166CD">
            <w:pPr>
              <w:spacing w:line="360" w:lineRule="auto"/>
              <w:rPr>
                <w:rFonts w:ascii="Times New Roman" w:hAnsi="Times New Roman"/>
                <w:sz w:val="18"/>
                <w:szCs w:val="18"/>
              </w:rPr>
            </w:pPr>
          </w:p>
        </w:tc>
        <w:tc>
          <w:tcPr>
            <w:tcW w:w="708" w:type="dxa"/>
          </w:tcPr>
          <w:p w:rsidR="00F4725F" w:rsidRPr="00A35F5C" w:rsidRDefault="00F4725F" w:rsidP="00C166CD">
            <w:pPr>
              <w:spacing w:line="360" w:lineRule="auto"/>
              <w:rPr>
                <w:rFonts w:ascii="Times New Roman" w:hAnsi="Times New Roman"/>
              </w:rPr>
            </w:pPr>
            <w:r w:rsidRPr="00A35F5C">
              <w:rPr>
                <w:rFonts w:ascii="Times New Roman" w:hAnsi="Times New Roman" w:hint="eastAsia"/>
              </w:rPr>
              <w:t>考试</w:t>
            </w:r>
          </w:p>
        </w:tc>
        <w:tc>
          <w:tcPr>
            <w:tcW w:w="746"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7</w:t>
            </w:r>
          </w:p>
        </w:tc>
        <w:tc>
          <w:tcPr>
            <w:tcW w:w="589"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5192" w:type="dxa"/>
            <w:gridSpan w:val="4"/>
            <w:tcBorders>
              <w:top w:val="single" w:sz="4" w:space="0" w:color="auto"/>
            </w:tcBorders>
            <w:vAlign w:val="center"/>
          </w:tcPr>
          <w:p w:rsidR="00F4725F" w:rsidRPr="00A35F5C" w:rsidRDefault="00F4725F" w:rsidP="00C166CD">
            <w:pPr>
              <w:spacing w:line="360" w:lineRule="auto"/>
              <w:jc w:val="center"/>
              <w:rPr>
                <w:rFonts w:ascii="Times New Roman" w:hAnsi="Times New Roman"/>
                <w:sz w:val="18"/>
                <w:szCs w:val="18"/>
              </w:rPr>
            </w:pPr>
            <w:r w:rsidRPr="00A35F5C">
              <w:rPr>
                <w:rFonts w:ascii="Times New Roman" w:hAnsi="Times New Roman" w:hint="eastAsia"/>
                <w:sz w:val="18"/>
                <w:szCs w:val="18"/>
              </w:rPr>
              <w:t>小计</w:t>
            </w:r>
          </w:p>
        </w:tc>
        <w:tc>
          <w:tcPr>
            <w:tcW w:w="335" w:type="dxa"/>
          </w:tcPr>
          <w:p w:rsidR="00F4725F" w:rsidRPr="00A35F5C" w:rsidRDefault="00F4725F" w:rsidP="00C166CD">
            <w:pPr>
              <w:spacing w:line="360" w:lineRule="auto"/>
              <w:rPr>
                <w:rFonts w:ascii="Times New Roman" w:hAnsi="Times New Roman"/>
                <w:sz w:val="18"/>
                <w:szCs w:val="18"/>
              </w:rPr>
            </w:pPr>
            <w:r>
              <w:rPr>
                <w:rFonts w:ascii="Times New Roman" w:hAnsi="Times New Roman" w:hint="eastAsia"/>
                <w:sz w:val="18"/>
                <w:szCs w:val="18"/>
              </w:rPr>
              <w:t>5</w:t>
            </w:r>
          </w:p>
        </w:tc>
        <w:tc>
          <w:tcPr>
            <w:tcW w:w="425" w:type="dxa"/>
          </w:tcPr>
          <w:p w:rsidR="00F4725F" w:rsidRPr="00A35F5C" w:rsidRDefault="00F4725F" w:rsidP="00C166CD">
            <w:pPr>
              <w:spacing w:line="360" w:lineRule="auto"/>
              <w:rPr>
                <w:rFonts w:ascii="Times New Roman" w:hAnsi="Times New Roman"/>
                <w:sz w:val="18"/>
                <w:szCs w:val="18"/>
              </w:rPr>
            </w:pPr>
            <w:r w:rsidRPr="00A35F5C">
              <w:rPr>
                <w:rFonts w:ascii="Times New Roman" w:hAnsi="Times New Roman"/>
                <w:sz w:val="18"/>
                <w:szCs w:val="18"/>
              </w:rPr>
              <w:t>8</w:t>
            </w:r>
            <w:r>
              <w:rPr>
                <w:rFonts w:ascii="Times New Roman" w:hAnsi="Times New Roman" w:hint="eastAsia"/>
                <w:sz w:val="18"/>
                <w:szCs w:val="18"/>
              </w:rPr>
              <w:t>0</w:t>
            </w:r>
          </w:p>
        </w:tc>
        <w:tc>
          <w:tcPr>
            <w:tcW w:w="491" w:type="dxa"/>
          </w:tcPr>
          <w:p w:rsidR="00F4725F" w:rsidRPr="00A35F5C" w:rsidRDefault="00F4725F" w:rsidP="00C166CD">
            <w:pPr>
              <w:spacing w:line="360" w:lineRule="auto"/>
              <w:rPr>
                <w:rFonts w:ascii="Times New Roman" w:hAnsi="Times New Roman"/>
                <w:sz w:val="18"/>
                <w:szCs w:val="18"/>
              </w:rPr>
            </w:pPr>
          </w:p>
        </w:tc>
        <w:tc>
          <w:tcPr>
            <w:tcW w:w="341" w:type="dxa"/>
          </w:tcPr>
          <w:p w:rsidR="00F4725F" w:rsidRPr="00A35F5C" w:rsidRDefault="00F4725F" w:rsidP="00C166CD">
            <w:pPr>
              <w:spacing w:line="360" w:lineRule="auto"/>
              <w:rPr>
                <w:rFonts w:ascii="Times New Roman" w:hAnsi="Times New Roman"/>
                <w:sz w:val="18"/>
                <w:szCs w:val="18"/>
              </w:rPr>
            </w:pPr>
          </w:p>
        </w:tc>
        <w:tc>
          <w:tcPr>
            <w:tcW w:w="251" w:type="dxa"/>
          </w:tcPr>
          <w:p w:rsidR="00F4725F" w:rsidRPr="00A35F5C" w:rsidRDefault="00F4725F" w:rsidP="00C166CD">
            <w:pPr>
              <w:spacing w:line="360" w:lineRule="auto"/>
              <w:rPr>
                <w:rFonts w:ascii="Times New Roman" w:hAnsi="Times New Roman"/>
                <w:sz w:val="18"/>
                <w:szCs w:val="18"/>
              </w:rPr>
            </w:pPr>
          </w:p>
        </w:tc>
        <w:tc>
          <w:tcPr>
            <w:tcW w:w="708" w:type="dxa"/>
          </w:tcPr>
          <w:p w:rsidR="00F4725F" w:rsidRPr="00A35F5C" w:rsidRDefault="00F4725F" w:rsidP="00C166CD">
            <w:pPr>
              <w:spacing w:line="360" w:lineRule="auto"/>
              <w:rPr>
                <w:rFonts w:ascii="Times New Roman" w:hAnsi="Times New Roman"/>
                <w:sz w:val="18"/>
                <w:szCs w:val="18"/>
              </w:rPr>
            </w:pPr>
          </w:p>
        </w:tc>
        <w:tc>
          <w:tcPr>
            <w:tcW w:w="746" w:type="dxa"/>
          </w:tcPr>
          <w:p w:rsidR="00F4725F" w:rsidRPr="00A35F5C" w:rsidRDefault="00F4725F" w:rsidP="00C166CD">
            <w:pPr>
              <w:spacing w:line="360" w:lineRule="auto"/>
              <w:rPr>
                <w:rFonts w:ascii="Times New Roman" w:hAnsi="Times New Roman"/>
                <w:sz w:val="18"/>
                <w:szCs w:val="18"/>
              </w:rPr>
            </w:pPr>
          </w:p>
        </w:tc>
        <w:tc>
          <w:tcPr>
            <w:tcW w:w="589" w:type="dxa"/>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val="restart"/>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2</w:t>
            </w:r>
          </w:p>
        </w:tc>
        <w:tc>
          <w:tcPr>
            <w:tcW w:w="1008" w:type="dxa"/>
            <w:vMerge w:val="restart"/>
            <w:vAlign w:val="center"/>
          </w:tcPr>
          <w:p w:rsidR="00F4725F" w:rsidRDefault="00F4725F" w:rsidP="00C166CD">
            <w:pPr>
              <w:snapToGrid w:val="0"/>
              <w:spacing w:line="360" w:lineRule="auto"/>
              <w:ind w:right="-107"/>
              <w:jc w:val="center"/>
              <w:rPr>
                <w:rFonts w:ascii="Times New Roman" w:hAnsi="Times New Roman"/>
                <w:bCs/>
                <w:sz w:val="18"/>
                <w:szCs w:val="18"/>
              </w:rPr>
            </w:pPr>
            <w:r>
              <w:rPr>
                <w:rFonts w:ascii="Times New Roman" w:hAnsi="Times New Roman" w:hint="eastAsia"/>
                <w:bCs/>
                <w:sz w:val="18"/>
                <w:szCs w:val="18"/>
              </w:rPr>
              <w:t>测控类</w:t>
            </w:r>
          </w:p>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hint="eastAsia"/>
                <w:bCs/>
                <w:sz w:val="18"/>
                <w:szCs w:val="18"/>
              </w:rPr>
              <w:t>选修课</w:t>
            </w:r>
          </w:p>
        </w:tc>
        <w:tc>
          <w:tcPr>
            <w:tcW w:w="123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Sd01730110</w:t>
            </w:r>
          </w:p>
        </w:tc>
        <w:tc>
          <w:tcPr>
            <w:tcW w:w="172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PLC</w:t>
            </w:r>
            <w:r w:rsidRPr="004D4F29">
              <w:rPr>
                <w:rFonts w:ascii="Times New Roman" w:hAnsi="Times New Roman" w:hint="eastAsia"/>
                <w:sz w:val="18"/>
                <w:szCs w:val="18"/>
              </w:rPr>
              <w:t>原理及工程应用</w:t>
            </w:r>
          </w:p>
        </w:tc>
        <w:tc>
          <w:tcPr>
            <w:tcW w:w="33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2</w:t>
            </w:r>
          </w:p>
        </w:tc>
        <w:tc>
          <w:tcPr>
            <w:tcW w:w="42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36</w:t>
            </w:r>
          </w:p>
        </w:tc>
        <w:tc>
          <w:tcPr>
            <w:tcW w:w="491"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28</w:t>
            </w:r>
          </w:p>
        </w:tc>
        <w:tc>
          <w:tcPr>
            <w:tcW w:w="341"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8</w:t>
            </w:r>
          </w:p>
        </w:tc>
        <w:tc>
          <w:tcPr>
            <w:tcW w:w="251" w:type="dxa"/>
          </w:tcPr>
          <w:p w:rsidR="00F4725F" w:rsidRPr="004D4F29" w:rsidRDefault="00F4725F" w:rsidP="00C166CD">
            <w:pPr>
              <w:spacing w:line="360" w:lineRule="auto"/>
              <w:rPr>
                <w:rFonts w:ascii="Times New Roman" w:hAnsi="Times New Roman"/>
                <w:sz w:val="18"/>
                <w:szCs w:val="18"/>
              </w:rPr>
            </w:pPr>
          </w:p>
        </w:tc>
        <w:tc>
          <w:tcPr>
            <w:tcW w:w="708"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考试</w:t>
            </w:r>
          </w:p>
        </w:tc>
        <w:tc>
          <w:tcPr>
            <w:tcW w:w="74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7</w:t>
            </w:r>
          </w:p>
        </w:tc>
        <w:tc>
          <w:tcPr>
            <w:tcW w:w="589" w:type="dxa"/>
            <w:vAlign w:val="center"/>
          </w:tcPr>
          <w:p w:rsidR="00F4725F" w:rsidRPr="004D4F29"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008" w:type="dxa"/>
            <w:vMerge/>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23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Sd01731610</w:t>
            </w:r>
          </w:p>
        </w:tc>
        <w:tc>
          <w:tcPr>
            <w:tcW w:w="172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现代检测技术</w:t>
            </w:r>
          </w:p>
        </w:tc>
        <w:tc>
          <w:tcPr>
            <w:tcW w:w="33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2</w:t>
            </w:r>
          </w:p>
        </w:tc>
        <w:tc>
          <w:tcPr>
            <w:tcW w:w="42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36</w:t>
            </w:r>
          </w:p>
        </w:tc>
        <w:tc>
          <w:tcPr>
            <w:tcW w:w="491"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28</w:t>
            </w:r>
          </w:p>
        </w:tc>
        <w:tc>
          <w:tcPr>
            <w:tcW w:w="341"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8</w:t>
            </w:r>
          </w:p>
        </w:tc>
        <w:tc>
          <w:tcPr>
            <w:tcW w:w="251" w:type="dxa"/>
          </w:tcPr>
          <w:p w:rsidR="00F4725F" w:rsidRPr="004D4F29" w:rsidRDefault="00F4725F" w:rsidP="00C166CD">
            <w:pPr>
              <w:spacing w:line="360" w:lineRule="auto"/>
              <w:rPr>
                <w:rFonts w:ascii="Times New Roman" w:hAnsi="Times New Roman"/>
                <w:sz w:val="18"/>
                <w:szCs w:val="18"/>
              </w:rPr>
            </w:pPr>
          </w:p>
        </w:tc>
        <w:tc>
          <w:tcPr>
            <w:tcW w:w="708"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考试</w:t>
            </w:r>
          </w:p>
        </w:tc>
        <w:tc>
          <w:tcPr>
            <w:tcW w:w="74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6</w:t>
            </w:r>
          </w:p>
        </w:tc>
        <w:tc>
          <w:tcPr>
            <w:tcW w:w="589" w:type="dxa"/>
            <w:vAlign w:val="center"/>
          </w:tcPr>
          <w:p w:rsidR="00F4725F" w:rsidRPr="004D4F29"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008" w:type="dxa"/>
            <w:vMerge/>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23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Sd01730820</w:t>
            </w:r>
          </w:p>
        </w:tc>
        <w:tc>
          <w:tcPr>
            <w:tcW w:w="172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计算机软件与数据库应用技术</w:t>
            </w:r>
          </w:p>
        </w:tc>
        <w:tc>
          <w:tcPr>
            <w:tcW w:w="33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2</w:t>
            </w:r>
          </w:p>
        </w:tc>
        <w:tc>
          <w:tcPr>
            <w:tcW w:w="425" w:type="dxa"/>
          </w:tcPr>
          <w:p w:rsidR="00F4725F" w:rsidRPr="004D4F29" w:rsidRDefault="00F4725F" w:rsidP="00C166CD">
            <w:pPr>
              <w:spacing w:line="360" w:lineRule="auto"/>
              <w:rPr>
                <w:rFonts w:ascii="Times New Roman" w:hAnsi="Times New Roman"/>
                <w:sz w:val="18"/>
                <w:szCs w:val="18"/>
              </w:rPr>
            </w:pPr>
            <w:r>
              <w:rPr>
                <w:rFonts w:ascii="Times New Roman" w:hAnsi="Times New Roman" w:hint="eastAsia"/>
                <w:sz w:val="18"/>
                <w:szCs w:val="18"/>
              </w:rPr>
              <w:t>32</w:t>
            </w:r>
          </w:p>
        </w:tc>
        <w:tc>
          <w:tcPr>
            <w:tcW w:w="491" w:type="dxa"/>
          </w:tcPr>
          <w:p w:rsidR="00F4725F" w:rsidRPr="004D4F29" w:rsidRDefault="00F4725F" w:rsidP="00C166CD">
            <w:pPr>
              <w:spacing w:line="360" w:lineRule="auto"/>
              <w:rPr>
                <w:rFonts w:ascii="Times New Roman" w:hAnsi="Times New Roman"/>
                <w:sz w:val="18"/>
                <w:szCs w:val="18"/>
              </w:rPr>
            </w:pPr>
            <w:r>
              <w:rPr>
                <w:rFonts w:ascii="Times New Roman" w:hAnsi="Times New Roman" w:hint="eastAsia"/>
                <w:sz w:val="18"/>
                <w:szCs w:val="18"/>
              </w:rPr>
              <w:t>32</w:t>
            </w:r>
          </w:p>
        </w:tc>
        <w:tc>
          <w:tcPr>
            <w:tcW w:w="341" w:type="dxa"/>
          </w:tcPr>
          <w:p w:rsidR="00F4725F" w:rsidRPr="004D4F29" w:rsidRDefault="00F4725F" w:rsidP="00C166CD">
            <w:pPr>
              <w:spacing w:line="360" w:lineRule="auto"/>
              <w:rPr>
                <w:rFonts w:ascii="Times New Roman" w:hAnsi="Times New Roman"/>
                <w:sz w:val="18"/>
                <w:szCs w:val="18"/>
              </w:rPr>
            </w:pPr>
          </w:p>
        </w:tc>
        <w:tc>
          <w:tcPr>
            <w:tcW w:w="251" w:type="dxa"/>
          </w:tcPr>
          <w:p w:rsidR="00F4725F" w:rsidRPr="004D4F29" w:rsidRDefault="00F4725F" w:rsidP="00C166CD">
            <w:pPr>
              <w:spacing w:line="360" w:lineRule="auto"/>
              <w:rPr>
                <w:rFonts w:ascii="Times New Roman" w:hAnsi="Times New Roman"/>
                <w:sz w:val="18"/>
                <w:szCs w:val="18"/>
              </w:rPr>
            </w:pPr>
          </w:p>
        </w:tc>
        <w:tc>
          <w:tcPr>
            <w:tcW w:w="708"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考试</w:t>
            </w:r>
          </w:p>
        </w:tc>
        <w:tc>
          <w:tcPr>
            <w:tcW w:w="74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7</w:t>
            </w:r>
          </w:p>
        </w:tc>
        <w:tc>
          <w:tcPr>
            <w:tcW w:w="589" w:type="dxa"/>
            <w:vAlign w:val="center"/>
          </w:tcPr>
          <w:p w:rsidR="00F4725F" w:rsidRPr="004D4F29"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008" w:type="dxa"/>
            <w:vMerge/>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23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Sd01731470</w:t>
            </w:r>
          </w:p>
        </w:tc>
        <w:tc>
          <w:tcPr>
            <w:tcW w:w="172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无线传感网络</w:t>
            </w:r>
          </w:p>
        </w:tc>
        <w:tc>
          <w:tcPr>
            <w:tcW w:w="33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2</w:t>
            </w:r>
          </w:p>
        </w:tc>
        <w:tc>
          <w:tcPr>
            <w:tcW w:w="425" w:type="dxa"/>
          </w:tcPr>
          <w:p w:rsidR="00F4725F" w:rsidRPr="004D4F29" w:rsidRDefault="00F4725F" w:rsidP="00C166CD">
            <w:pPr>
              <w:spacing w:line="360" w:lineRule="auto"/>
              <w:rPr>
                <w:rFonts w:ascii="Times New Roman" w:hAnsi="Times New Roman"/>
                <w:sz w:val="18"/>
                <w:szCs w:val="18"/>
              </w:rPr>
            </w:pPr>
            <w:r>
              <w:rPr>
                <w:rFonts w:ascii="Times New Roman" w:hAnsi="Times New Roman" w:hint="eastAsia"/>
                <w:sz w:val="18"/>
                <w:szCs w:val="18"/>
              </w:rPr>
              <w:t>32</w:t>
            </w:r>
          </w:p>
        </w:tc>
        <w:tc>
          <w:tcPr>
            <w:tcW w:w="491" w:type="dxa"/>
          </w:tcPr>
          <w:p w:rsidR="00F4725F" w:rsidRPr="004D4F29" w:rsidRDefault="00F4725F" w:rsidP="00C166CD">
            <w:pPr>
              <w:spacing w:line="360" w:lineRule="auto"/>
              <w:rPr>
                <w:rFonts w:ascii="Times New Roman" w:hAnsi="Times New Roman"/>
                <w:sz w:val="18"/>
                <w:szCs w:val="18"/>
              </w:rPr>
            </w:pPr>
            <w:r>
              <w:rPr>
                <w:rFonts w:ascii="Times New Roman" w:hAnsi="Times New Roman" w:hint="eastAsia"/>
                <w:sz w:val="18"/>
                <w:szCs w:val="18"/>
              </w:rPr>
              <w:t>32</w:t>
            </w:r>
          </w:p>
        </w:tc>
        <w:tc>
          <w:tcPr>
            <w:tcW w:w="341" w:type="dxa"/>
          </w:tcPr>
          <w:p w:rsidR="00F4725F" w:rsidRPr="004D4F29" w:rsidRDefault="00F4725F" w:rsidP="00C166CD">
            <w:pPr>
              <w:spacing w:line="360" w:lineRule="auto"/>
              <w:rPr>
                <w:rFonts w:ascii="Times New Roman" w:hAnsi="Times New Roman"/>
                <w:sz w:val="18"/>
                <w:szCs w:val="18"/>
              </w:rPr>
            </w:pPr>
          </w:p>
        </w:tc>
        <w:tc>
          <w:tcPr>
            <w:tcW w:w="251" w:type="dxa"/>
          </w:tcPr>
          <w:p w:rsidR="00F4725F" w:rsidRPr="004D4F29" w:rsidRDefault="00F4725F" w:rsidP="00C166CD">
            <w:pPr>
              <w:spacing w:line="360" w:lineRule="auto"/>
              <w:rPr>
                <w:rFonts w:ascii="Times New Roman" w:hAnsi="Times New Roman"/>
                <w:sz w:val="18"/>
                <w:szCs w:val="18"/>
              </w:rPr>
            </w:pPr>
          </w:p>
        </w:tc>
        <w:tc>
          <w:tcPr>
            <w:tcW w:w="708"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考试</w:t>
            </w:r>
          </w:p>
        </w:tc>
        <w:tc>
          <w:tcPr>
            <w:tcW w:w="74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7</w:t>
            </w:r>
          </w:p>
        </w:tc>
        <w:tc>
          <w:tcPr>
            <w:tcW w:w="589" w:type="dxa"/>
            <w:vAlign w:val="center"/>
          </w:tcPr>
          <w:p w:rsidR="00F4725F" w:rsidRPr="004D4F29"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008" w:type="dxa"/>
            <w:vMerge/>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23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Sd017311</w:t>
            </w:r>
            <w:r>
              <w:rPr>
                <w:rFonts w:ascii="Times New Roman" w:hAnsi="Times New Roman" w:hint="eastAsia"/>
                <w:sz w:val="18"/>
                <w:szCs w:val="18"/>
              </w:rPr>
              <w:t>2</w:t>
            </w:r>
            <w:r w:rsidRPr="004D4F29">
              <w:rPr>
                <w:rFonts w:ascii="Times New Roman" w:hAnsi="Times New Roman"/>
                <w:sz w:val="18"/>
                <w:szCs w:val="18"/>
              </w:rPr>
              <w:t>0</w:t>
            </w:r>
          </w:p>
        </w:tc>
        <w:tc>
          <w:tcPr>
            <w:tcW w:w="172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生产过程</w:t>
            </w:r>
            <w:r>
              <w:rPr>
                <w:rFonts w:ascii="Times New Roman" w:hAnsi="Times New Roman" w:hint="eastAsia"/>
                <w:sz w:val="18"/>
                <w:szCs w:val="18"/>
              </w:rPr>
              <w:t>综合</w:t>
            </w:r>
            <w:r w:rsidRPr="004D4F29">
              <w:rPr>
                <w:rFonts w:ascii="Times New Roman" w:hAnsi="Times New Roman" w:hint="eastAsia"/>
                <w:sz w:val="18"/>
                <w:szCs w:val="18"/>
              </w:rPr>
              <w:t>自动化</w:t>
            </w:r>
          </w:p>
        </w:tc>
        <w:tc>
          <w:tcPr>
            <w:tcW w:w="33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2</w:t>
            </w:r>
          </w:p>
        </w:tc>
        <w:tc>
          <w:tcPr>
            <w:tcW w:w="42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3</w:t>
            </w:r>
            <w:r>
              <w:rPr>
                <w:rFonts w:ascii="Times New Roman" w:hAnsi="Times New Roman" w:hint="eastAsia"/>
                <w:sz w:val="18"/>
                <w:szCs w:val="18"/>
              </w:rPr>
              <w:t>2</w:t>
            </w:r>
          </w:p>
        </w:tc>
        <w:tc>
          <w:tcPr>
            <w:tcW w:w="491" w:type="dxa"/>
          </w:tcPr>
          <w:p w:rsidR="00F4725F" w:rsidRPr="004D4F29" w:rsidRDefault="00F4725F" w:rsidP="00C166CD">
            <w:pPr>
              <w:spacing w:line="360" w:lineRule="auto"/>
              <w:rPr>
                <w:rFonts w:ascii="Times New Roman" w:hAnsi="Times New Roman"/>
                <w:sz w:val="18"/>
                <w:szCs w:val="18"/>
              </w:rPr>
            </w:pPr>
            <w:r>
              <w:rPr>
                <w:rFonts w:ascii="Times New Roman" w:hAnsi="Times New Roman" w:hint="eastAsia"/>
                <w:sz w:val="18"/>
                <w:szCs w:val="18"/>
              </w:rPr>
              <w:t>32</w:t>
            </w:r>
          </w:p>
        </w:tc>
        <w:tc>
          <w:tcPr>
            <w:tcW w:w="341" w:type="dxa"/>
          </w:tcPr>
          <w:p w:rsidR="00F4725F" w:rsidRPr="004D4F29" w:rsidRDefault="00F4725F" w:rsidP="00C166CD">
            <w:pPr>
              <w:spacing w:line="360" w:lineRule="auto"/>
              <w:rPr>
                <w:rFonts w:ascii="Times New Roman" w:hAnsi="Times New Roman"/>
                <w:sz w:val="18"/>
                <w:szCs w:val="18"/>
              </w:rPr>
            </w:pPr>
          </w:p>
        </w:tc>
        <w:tc>
          <w:tcPr>
            <w:tcW w:w="251" w:type="dxa"/>
          </w:tcPr>
          <w:p w:rsidR="00F4725F" w:rsidRPr="004D4F29" w:rsidRDefault="00F4725F" w:rsidP="00C166CD">
            <w:pPr>
              <w:spacing w:line="360" w:lineRule="auto"/>
              <w:rPr>
                <w:rFonts w:ascii="Times New Roman" w:hAnsi="Times New Roman"/>
                <w:sz w:val="18"/>
                <w:szCs w:val="18"/>
              </w:rPr>
            </w:pPr>
          </w:p>
        </w:tc>
        <w:tc>
          <w:tcPr>
            <w:tcW w:w="708"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考试</w:t>
            </w:r>
          </w:p>
        </w:tc>
        <w:tc>
          <w:tcPr>
            <w:tcW w:w="74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7</w:t>
            </w:r>
          </w:p>
        </w:tc>
        <w:tc>
          <w:tcPr>
            <w:tcW w:w="589" w:type="dxa"/>
            <w:vAlign w:val="center"/>
          </w:tcPr>
          <w:p w:rsidR="00F4725F" w:rsidRPr="004D4F29"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008" w:type="dxa"/>
            <w:vMerge/>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236" w:type="dxa"/>
          </w:tcPr>
          <w:p w:rsidR="00F4725F" w:rsidRPr="004D4F29" w:rsidRDefault="00F4725F" w:rsidP="00C166CD">
            <w:pPr>
              <w:spacing w:line="360" w:lineRule="auto"/>
              <w:rPr>
                <w:rFonts w:ascii="Times New Roman" w:hAnsi="Times New Roman"/>
                <w:sz w:val="18"/>
                <w:szCs w:val="18"/>
              </w:rPr>
            </w:pPr>
          </w:p>
        </w:tc>
        <w:tc>
          <w:tcPr>
            <w:tcW w:w="172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多传感器信息融合技术</w:t>
            </w:r>
          </w:p>
        </w:tc>
        <w:tc>
          <w:tcPr>
            <w:tcW w:w="33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2</w:t>
            </w:r>
          </w:p>
        </w:tc>
        <w:tc>
          <w:tcPr>
            <w:tcW w:w="425"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36</w:t>
            </w:r>
          </w:p>
        </w:tc>
        <w:tc>
          <w:tcPr>
            <w:tcW w:w="491"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28</w:t>
            </w:r>
          </w:p>
        </w:tc>
        <w:tc>
          <w:tcPr>
            <w:tcW w:w="341"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8</w:t>
            </w:r>
          </w:p>
        </w:tc>
        <w:tc>
          <w:tcPr>
            <w:tcW w:w="251" w:type="dxa"/>
          </w:tcPr>
          <w:p w:rsidR="00F4725F" w:rsidRPr="004D4F29" w:rsidRDefault="00F4725F" w:rsidP="00C166CD">
            <w:pPr>
              <w:spacing w:line="360" w:lineRule="auto"/>
              <w:rPr>
                <w:rFonts w:ascii="Times New Roman" w:hAnsi="Times New Roman"/>
                <w:sz w:val="18"/>
                <w:szCs w:val="18"/>
              </w:rPr>
            </w:pPr>
          </w:p>
        </w:tc>
        <w:tc>
          <w:tcPr>
            <w:tcW w:w="708"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考试</w:t>
            </w:r>
          </w:p>
        </w:tc>
        <w:tc>
          <w:tcPr>
            <w:tcW w:w="746"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7</w:t>
            </w:r>
          </w:p>
        </w:tc>
        <w:tc>
          <w:tcPr>
            <w:tcW w:w="589" w:type="dxa"/>
            <w:vAlign w:val="center"/>
          </w:tcPr>
          <w:p w:rsidR="00F4725F" w:rsidRPr="004D4F29"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477"/>
          <w:jc w:val="center"/>
        </w:trPr>
        <w:tc>
          <w:tcPr>
            <w:tcW w:w="558" w:type="dxa"/>
            <w:vMerge/>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1223" w:type="dxa"/>
            <w:vMerge/>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008" w:type="dxa"/>
            <w:vMerge/>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1236" w:type="dxa"/>
            <w:vAlign w:val="center"/>
          </w:tcPr>
          <w:p w:rsidR="00F4725F" w:rsidRPr="004D4F29" w:rsidRDefault="00F4725F" w:rsidP="00C166CD">
            <w:pPr>
              <w:snapToGrid w:val="0"/>
              <w:spacing w:line="360" w:lineRule="auto"/>
              <w:ind w:right="-107"/>
              <w:jc w:val="center"/>
              <w:rPr>
                <w:rFonts w:ascii="Times New Roman" w:hAnsi="Times New Roman"/>
                <w:bCs/>
                <w:sz w:val="18"/>
                <w:szCs w:val="18"/>
              </w:rPr>
            </w:pPr>
            <w:r w:rsidRPr="004D4F29">
              <w:rPr>
                <w:rFonts w:ascii="Times New Roman" w:hAnsi="Times New Roman"/>
                <w:bCs/>
                <w:sz w:val="18"/>
                <w:szCs w:val="18"/>
              </w:rPr>
              <w:t>Sd01730800</w:t>
            </w:r>
          </w:p>
        </w:tc>
        <w:tc>
          <w:tcPr>
            <w:tcW w:w="1725" w:type="dxa"/>
            <w:vAlign w:val="center"/>
          </w:tcPr>
          <w:p w:rsidR="00F4725F" w:rsidRPr="004D4F29" w:rsidRDefault="00F4725F" w:rsidP="00C166CD">
            <w:pPr>
              <w:snapToGrid w:val="0"/>
              <w:spacing w:line="360" w:lineRule="auto"/>
              <w:jc w:val="center"/>
              <w:rPr>
                <w:rFonts w:ascii="Times New Roman" w:hAnsi="Times New Roman"/>
                <w:bCs/>
                <w:sz w:val="18"/>
                <w:szCs w:val="18"/>
              </w:rPr>
            </w:pPr>
            <w:r w:rsidRPr="004D4F29">
              <w:rPr>
                <w:rFonts w:ascii="Times New Roman" w:hAnsi="Times New Roman" w:hint="eastAsia"/>
                <w:bCs/>
                <w:sz w:val="18"/>
                <w:szCs w:val="18"/>
              </w:rPr>
              <w:t>计算机控制技术</w:t>
            </w:r>
          </w:p>
        </w:tc>
        <w:tc>
          <w:tcPr>
            <w:tcW w:w="335" w:type="dxa"/>
            <w:vAlign w:val="center"/>
          </w:tcPr>
          <w:p w:rsidR="00F4725F" w:rsidRPr="004D4F29" w:rsidRDefault="00F4725F" w:rsidP="00C166CD">
            <w:pPr>
              <w:spacing w:line="360" w:lineRule="auto"/>
              <w:jc w:val="center"/>
              <w:rPr>
                <w:rFonts w:ascii="Times New Roman" w:hAnsi="Times New Roman"/>
                <w:sz w:val="18"/>
                <w:szCs w:val="18"/>
              </w:rPr>
            </w:pPr>
            <w:r w:rsidRPr="004D4F29">
              <w:rPr>
                <w:rFonts w:ascii="Times New Roman" w:hAnsi="Times New Roman"/>
                <w:sz w:val="18"/>
                <w:szCs w:val="18"/>
              </w:rPr>
              <w:t>2</w:t>
            </w:r>
          </w:p>
        </w:tc>
        <w:tc>
          <w:tcPr>
            <w:tcW w:w="425" w:type="dxa"/>
            <w:vAlign w:val="center"/>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sz w:val="18"/>
                <w:szCs w:val="18"/>
              </w:rPr>
              <w:t>36</w:t>
            </w:r>
          </w:p>
        </w:tc>
        <w:tc>
          <w:tcPr>
            <w:tcW w:w="491" w:type="dxa"/>
            <w:vAlign w:val="center"/>
          </w:tcPr>
          <w:p w:rsidR="00F4725F" w:rsidRPr="004D4F29" w:rsidRDefault="00F4725F" w:rsidP="00C166CD">
            <w:pPr>
              <w:spacing w:line="360" w:lineRule="auto"/>
              <w:jc w:val="center"/>
              <w:rPr>
                <w:rFonts w:ascii="Times New Roman" w:hAnsi="Times New Roman"/>
                <w:sz w:val="18"/>
                <w:szCs w:val="18"/>
              </w:rPr>
            </w:pPr>
            <w:r w:rsidRPr="004D4F29">
              <w:rPr>
                <w:rFonts w:ascii="Times New Roman" w:hAnsi="Times New Roman"/>
                <w:sz w:val="18"/>
                <w:szCs w:val="18"/>
              </w:rPr>
              <w:t>28</w:t>
            </w:r>
          </w:p>
        </w:tc>
        <w:tc>
          <w:tcPr>
            <w:tcW w:w="341" w:type="dxa"/>
            <w:vAlign w:val="center"/>
          </w:tcPr>
          <w:p w:rsidR="00F4725F" w:rsidRPr="004D4F29" w:rsidRDefault="00F4725F" w:rsidP="00C166CD">
            <w:pPr>
              <w:spacing w:line="360" w:lineRule="auto"/>
              <w:jc w:val="center"/>
              <w:rPr>
                <w:rFonts w:ascii="Times New Roman" w:hAnsi="Times New Roman"/>
                <w:sz w:val="18"/>
                <w:szCs w:val="18"/>
              </w:rPr>
            </w:pPr>
            <w:r w:rsidRPr="004D4F29">
              <w:rPr>
                <w:rFonts w:ascii="Times New Roman" w:hAnsi="Times New Roman"/>
                <w:sz w:val="18"/>
                <w:szCs w:val="18"/>
              </w:rPr>
              <w:t>8</w:t>
            </w:r>
          </w:p>
        </w:tc>
        <w:tc>
          <w:tcPr>
            <w:tcW w:w="251" w:type="dxa"/>
            <w:vAlign w:val="center"/>
          </w:tcPr>
          <w:p w:rsidR="00F4725F" w:rsidRPr="004D4F29" w:rsidRDefault="00F4725F" w:rsidP="00C166CD">
            <w:pPr>
              <w:snapToGrid w:val="0"/>
              <w:spacing w:line="360" w:lineRule="auto"/>
              <w:ind w:right="-85"/>
              <w:jc w:val="center"/>
              <w:rPr>
                <w:rFonts w:ascii="Times New Roman" w:hAnsi="Times New Roman"/>
                <w:bCs/>
                <w:sz w:val="18"/>
                <w:szCs w:val="18"/>
              </w:rPr>
            </w:pPr>
          </w:p>
        </w:tc>
        <w:tc>
          <w:tcPr>
            <w:tcW w:w="708" w:type="dxa"/>
          </w:tcPr>
          <w:p w:rsidR="00F4725F" w:rsidRPr="004D4F29" w:rsidRDefault="00F4725F" w:rsidP="00C166CD">
            <w:pPr>
              <w:spacing w:line="360" w:lineRule="auto"/>
              <w:rPr>
                <w:rFonts w:ascii="Times New Roman" w:hAnsi="Times New Roman"/>
                <w:sz w:val="18"/>
                <w:szCs w:val="18"/>
              </w:rPr>
            </w:pPr>
            <w:r w:rsidRPr="004D4F29">
              <w:rPr>
                <w:rFonts w:ascii="Times New Roman" w:hAnsi="Times New Roman" w:hint="eastAsia"/>
                <w:sz w:val="18"/>
                <w:szCs w:val="18"/>
              </w:rPr>
              <w:t>考试</w:t>
            </w:r>
          </w:p>
        </w:tc>
        <w:tc>
          <w:tcPr>
            <w:tcW w:w="746" w:type="dxa"/>
            <w:vAlign w:val="center"/>
          </w:tcPr>
          <w:p w:rsidR="00F4725F" w:rsidRPr="004D4F29" w:rsidRDefault="00F4725F" w:rsidP="00C166CD">
            <w:pPr>
              <w:snapToGrid w:val="0"/>
              <w:spacing w:line="360" w:lineRule="auto"/>
              <w:ind w:right="-107"/>
              <w:rPr>
                <w:rFonts w:ascii="Times New Roman" w:hAnsi="Times New Roman"/>
                <w:bCs/>
                <w:sz w:val="18"/>
                <w:szCs w:val="18"/>
              </w:rPr>
            </w:pPr>
            <w:r w:rsidRPr="004D4F29">
              <w:rPr>
                <w:rFonts w:ascii="Times New Roman" w:hAnsi="Times New Roman"/>
                <w:bCs/>
                <w:sz w:val="18"/>
                <w:szCs w:val="18"/>
              </w:rPr>
              <w:t>6</w:t>
            </w:r>
          </w:p>
        </w:tc>
        <w:tc>
          <w:tcPr>
            <w:tcW w:w="589" w:type="dxa"/>
            <w:vAlign w:val="center"/>
          </w:tcPr>
          <w:p w:rsidR="00F4725F" w:rsidRPr="004D4F29" w:rsidRDefault="00F4725F" w:rsidP="00C166CD">
            <w:pPr>
              <w:snapToGrid w:val="0"/>
              <w:spacing w:line="360" w:lineRule="auto"/>
              <w:ind w:right="-107"/>
              <w:jc w:val="center"/>
              <w:rPr>
                <w:rFonts w:ascii="Times New Roman" w:hAnsi="Times New Roman"/>
                <w:bCs/>
                <w:sz w:val="18"/>
                <w:szCs w:val="18"/>
              </w:rPr>
            </w:pPr>
          </w:p>
        </w:tc>
      </w:tr>
      <w:tr w:rsidR="00F4725F" w:rsidRPr="00A35F5C" w:rsidTr="004A6FA2">
        <w:trPr>
          <w:cantSplit/>
          <w:trHeight w:val="332"/>
          <w:jc w:val="center"/>
        </w:trPr>
        <w:tc>
          <w:tcPr>
            <w:tcW w:w="558" w:type="dxa"/>
            <w:vMerge/>
            <w:tcBorders>
              <w:bottom w:val="single" w:sz="12" w:space="0" w:color="auto"/>
            </w:tcBorders>
            <w:vAlign w:val="center"/>
          </w:tcPr>
          <w:p w:rsidR="00F4725F" w:rsidRPr="00A35F5C" w:rsidRDefault="00F4725F" w:rsidP="00C166CD">
            <w:pPr>
              <w:spacing w:line="360" w:lineRule="auto"/>
              <w:ind w:right="-107"/>
              <w:jc w:val="center"/>
              <w:rPr>
                <w:rFonts w:ascii="Times New Roman" w:hAnsi="Times New Roman"/>
                <w:bCs/>
                <w:sz w:val="18"/>
                <w:szCs w:val="18"/>
              </w:rPr>
            </w:pPr>
          </w:p>
        </w:tc>
        <w:tc>
          <w:tcPr>
            <w:tcW w:w="5192" w:type="dxa"/>
            <w:gridSpan w:val="4"/>
            <w:tcBorders>
              <w:bottom w:val="single" w:sz="12" w:space="0" w:color="auto"/>
            </w:tcBorders>
          </w:tcPr>
          <w:p w:rsidR="00F4725F" w:rsidRPr="00A35F5C" w:rsidRDefault="00F4725F" w:rsidP="00C166CD">
            <w:pPr>
              <w:snapToGrid w:val="0"/>
              <w:spacing w:line="360" w:lineRule="auto"/>
              <w:jc w:val="center"/>
              <w:rPr>
                <w:rFonts w:ascii="Times New Roman" w:hAnsi="Times New Roman"/>
                <w:bCs/>
                <w:sz w:val="18"/>
                <w:szCs w:val="18"/>
              </w:rPr>
            </w:pPr>
            <w:r w:rsidRPr="00A35F5C">
              <w:rPr>
                <w:rFonts w:ascii="Times New Roman" w:hAnsi="Times New Roman" w:hint="eastAsia"/>
                <w:bCs/>
                <w:sz w:val="18"/>
                <w:szCs w:val="18"/>
              </w:rPr>
              <w:t>小计</w:t>
            </w:r>
          </w:p>
        </w:tc>
        <w:tc>
          <w:tcPr>
            <w:tcW w:w="335" w:type="dxa"/>
            <w:tcBorders>
              <w:bottom w:val="single" w:sz="12"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4</w:t>
            </w:r>
          </w:p>
        </w:tc>
        <w:tc>
          <w:tcPr>
            <w:tcW w:w="425" w:type="dxa"/>
            <w:tcBorders>
              <w:bottom w:val="single" w:sz="12"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72</w:t>
            </w:r>
          </w:p>
        </w:tc>
        <w:tc>
          <w:tcPr>
            <w:tcW w:w="491" w:type="dxa"/>
            <w:tcBorders>
              <w:bottom w:val="single" w:sz="12"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r w:rsidRPr="00A35F5C">
              <w:rPr>
                <w:rFonts w:ascii="Times New Roman" w:hAnsi="Times New Roman"/>
                <w:bCs/>
                <w:sz w:val="18"/>
                <w:szCs w:val="18"/>
              </w:rPr>
              <w:t>56</w:t>
            </w:r>
          </w:p>
        </w:tc>
        <w:tc>
          <w:tcPr>
            <w:tcW w:w="341" w:type="dxa"/>
            <w:tcBorders>
              <w:bottom w:val="single" w:sz="12" w:space="0" w:color="auto"/>
            </w:tcBorders>
            <w:vAlign w:val="center"/>
          </w:tcPr>
          <w:p w:rsidR="00F4725F" w:rsidRPr="00A35F5C" w:rsidRDefault="00F4725F" w:rsidP="00C166CD">
            <w:pPr>
              <w:snapToGrid w:val="0"/>
              <w:spacing w:before="48" w:after="48" w:line="360" w:lineRule="auto"/>
              <w:ind w:right="-160"/>
              <w:rPr>
                <w:rFonts w:ascii="Times New Roman" w:hAnsi="Times New Roman"/>
                <w:bCs/>
                <w:sz w:val="18"/>
                <w:szCs w:val="18"/>
              </w:rPr>
            </w:pPr>
            <w:r w:rsidRPr="00A35F5C">
              <w:rPr>
                <w:rFonts w:ascii="Times New Roman" w:hAnsi="Times New Roman"/>
                <w:bCs/>
                <w:sz w:val="18"/>
                <w:szCs w:val="18"/>
              </w:rPr>
              <w:t>16</w:t>
            </w:r>
          </w:p>
        </w:tc>
        <w:tc>
          <w:tcPr>
            <w:tcW w:w="251" w:type="dxa"/>
            <w:tcBorders>
              <w:bottom w:val="single" w:sz="12" w:space="0" w:color="auto"/>
            </w:tcBorders>
            <w:vAlign w:val="center"/>
          </w:tcPr>
          <w:p w:rsidR="00F4725F" w:rsidRPr="00A35F5C" w:rsidRDefault="00F4725F" w:rsidP="00C166CD">
            <w:pPr>
              <w:snapToGrid w:val="0"/>
              <w:spacing w:before="48" w:after="48" w:line="360" w:lineRule="auto"/>
              <w:ind w:right="-160"/>
              <w:jc w:val="center"/>
              <w:rPr>
                <w:rFonts w:ascii="Times New Roman" w:hAnsi="Times New Roman"/>
                <w:bCs/>
                <w:sz w:val="18"/>
                <w:szCs w:val="18"/>
              </w:rPr>
            </w:pPr>
          </w:p>
        </w:tc>
        <w:tc>
          <w:tcPr>
            <w:tcW w:w="708" w:type="dxa"/>
            <w:tcBorders>
              <w:bottom w:val="single" w:sz="12" w:space="0" w:color="auto"/>
            </w:tcBorders>
          </w:tcPr>
          <w:p w:rsidR="00F4725F" w:rsidRPr="00A35F5C" w:rsidRDefault="00F4725F" w:rsidP="00C166CD">
            <w:pPr>
              <w:snapToGrid w:val="0"/>
              <w:spacing w:line="360" w:lineRule="auto"/>
              <w:ind w:right="-107"/>
              <w:jc w:val="center"/>
              <w:rPr>
                <w:rFonts w:ascii="Times New Roman" w:hAnsi="Times New Roman"/>
                <w:bCs/>
                <w:sz w:val="18"/>
                <w:szCs w:val="18"/>
              </w:rPr>
            </w:pPr>
          </w:p>
        </w:tc>
        <w:tc>
          <w:tcPr>
            <w:tcW w:w="746" w:type="dxa"/>
            <w:tcBorders>
              <w:bottom w:val="single" w:sz="12" w:space="0" w:color="auto"/>
            </w:tcBorders>
          </w:tcPr>
          <w:p w:rsidR="00F4725F" w:rsidRPr="00A35F5C" w:rsidRDefault="00F4725F" w:rsidP="00C166CD">
            <w:pPr>
              <w:snapToGrid w:val="0"/>
              <w:spacing w:line="360" w:lineRule="auto"/>
              <w:ind w:right="-107"/>
              <w:rPr>
                <w:rFonts w:ascii="Times New Roman" w:hAnsi="Times New Roman"/>
                <w:bCs/>
                <w:sz w:val="18"/>
                <w:szCs w:val="18"/>
              </w:rPr>
            </w:pPr>
          </w:p>
        </w:tc>
        <w:tc>
          <w:tcPr>
            <w:tcW w:w="589" w:type="dxa"/>
            <w:tcBorders>
              <w:bottom w:val="single" w:sz="12" w:space="0" w:color="auto"/>
            </w:tcBorders>
            <w:vAlign w:val="center"/>
          </w:tcPr>
          <w:p w:rsidR="00F4725F" w:rsidRPr="00A35F5C" w:rsidRDefault="00F4725F" w:rsidP="00C166CD">
            <w:pPr>
              <w:snapToGrid w:val="0"/>
              <w:spacing w:line="360" w:lineRule="auto"/>
              <w:ind w:right="-107"/>
              <w:jc w:val="center"/>
              <w:rPr>
                <w:rFonts w:ascii="Times New Roman" w:hAnsi="Times New Roman"/>
                <w:bCs/>
                <w:sz w:val="18"/>
                <w:szCs w:val="18"/>
              </w:rPr>
            </w:pPr>
          </w:p>
        </w:tc>
      </w:tr>
    </w:tbl>
    <w:p w:rsidR="00374443" w:rsidRDefault="00374443" w:rsidP="00C166CD">
      <w:pPr>
        <w:spacing w:before="100" w:beforeAutospacing="1" w:after="100" w:afterAutospacing="1" w:line="360" w:lineRule="auto"/>
        <w:rPr>
          <w:rFonts w:ascii="仿宋_GB2312" w:eastAsia="仿宋_GB2312" w:hAnsi="宋体"/>
          <w:b/>
          <w:kern w:val="0"/>
          <w:sz w:val="24"/>
          <w:szCs w:val="24"/>
        </w:rPr>
      </w:pPr>
      <w:r>
        <w:rPr>
          <w:rFonts w:ascii="仿宋_GB2312" w:eastAsia="仿宋_GB2312" w:hAnsi="宋体"/>
          <w:b/>
          <w:kern w:val="0"/>
          <w:sz w:val="24"/>
          <w:szCs w:val="24"/>
        </w:rPr>
        <w:lastRenderedPageBreak/>
        <w:t xml:space="preserve">3 </w:t>
      </w:r>
      <w:r>
        <w:rPr>
          <w:rFonts w:ascii="仿宋_GB2312" w:eastAsia="仿宋_GB2312" w:hAnsi="宋体" w:hint="eastAsia"/>
          <w:b/>
          <w:kern w:val="0"/>
          <w:sz w:val="24"/>
          <w:szCs w:val="24"/>
        </w:rPr>
        <w:t>课程体系的持续改进</w:t>
      </w:r>
    </w:p>
    <w:p w:rsidR="00374443" w:rsidRDefault="00374443" w:rsidP="00C166CD">
      <w:pPr>
        <w:spacing w:line="360" w:lineRule="auto"/>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重点说明相对于</w:t>
      </w:r>
      <w:r>
        <w:rPr>
          <w:rFonts w:ascii="仿宋_GB2312" w:eastAsia="仿宋_GB2312" w:hAnsi="宋体"/>
          <w:kern w:val="0"/>
          <w:sz w:val="24"/>
          <w:szCs w:val="24"/>
        </w:rPr>
        <w:t>2010</w:t>
      </w:r>
      <w:r>
        <w:rPr>
          <w:rFonts w:ascii="仿宋_GB2312" w:eastAsia="仿宋_GB2312" w:hAnsi="宋体" w:hint="eastAsia"/>
          <w:kern w:val="0"/>
          <w:sz w:val="24"/>
          <w:szCs w:val="24"/>
        </w:rPr>
        <w:t>版培养方案，</w:t>
      </w:r>
      <w:r>
        <w:rPr>
          <w:rFonts w:ascii="仿宋_GB2312" w:eastAsia="仿宋_GB2312" w:hAnsi="宋体"/>
          <w:kern w:val="0"/>
          <w:sz w:val="24"/>
          <w:szCs w:val="24"/>
        </w:rPr>
        <w:t>2014</w:t>
      </w:r>
      <w:r>
        <w:rPr>
          <w:rFonts w:ascii="仿宋_GB2312" w:eastAsia="仿宋_GB2312" w:hAnsi="宋体" w:hint="eastAsia"/>
          <w:kern w:val="0"/>
          <w:sz w:val="24"/>
          <w:szCs w:val="24"/>
        </w:rPr>
        <w:t>版培养方案进行了哪些改进以及为什么进行这样的改进。</w:t>
      </w:r>
    </w:p>
    <w:p w:rsidR="004A6FA2" w:rsidRPr="004A6FA2" w:rsidRDefault="004A6FA2" w:rsidP="00C166CD">
      <w:pPr>
        <w:spacing w:line="360" w:lineRule="auto"/>
        <w:ind w:firstLineChars="200" w:firstLine="480"/>
        <w:rPr>
          <w:rFonts w:ascii="仿宋_GB2312" w:eastAsia="仿宋_GB2312" w:hAnsi="宋体"/>
          <w:sz w:val="24"/>
          <w:szCs w:val="24"/>
        </w:rPr>
      </w:pPr>
      <w:r w:rsidRPr="004A6FA2">
        <w:rPr>
          <w:rFonts w:ascii="仿宋_GB2312" w:eastAsia="仿宋_GB2312" w:hAnsi="宋体" w:hint="eastAsia"/>
          <w:sz w:val="24"/>
          <w:szCs w:val="24"/>
        </w:rPr>
        <w:t>大一学年</w:t>
      </w:r>
      <w:r w:rsidR="00D40EB1">
        <w:rPr>
          <w:rFonts w:ascii="仿宋_GB2312" w:eastAsia="仿宋_GB2312" w:hAnsi="宋体" w:hint="eastAsia"/>
          <w:sz w:val="24"/>
          <w:szCs w:val="24"/>
        </w:rPr>
        <w:t>课程变化</w:t>
      </w:r>
      <w:r w:rsidRPr="004A6FA2">
        <w:rPr>
          <w:rFonts w:ascii="仿宋_GB2312" w:eastAsia="仿宋_GB2312" w:hAnsi="宋体" w:hint="eastAsia"/>
          <w:sz w:val="24"/>
          <w:szCs w:val="24"/>
        </w:rPr>
        <w:t>：</w:t>
      </w:r>
    </w:p>
    <w:p w:rsidR="004A6FA2" w:rsidRPr="004A6FA2" w:rsidRDefault="004A6FA2" w:rsidP="00C166CD">
      <w:pPr>
        <w:spacing w:line="360" w:lineRule="auto"/>
        <w:ind w:firstLineChars="200" w:firstLine="480"/>
        <w:rPr>
          <w:rFonts w:ascii="仿宋_GB2312" w:eastAsia="仿宋_GB2312" w:hAnsi="宋体"/>
          <w:sz w:val="24"/>
          <w:szCs w:val="24"/>
        </w:rPr>
      </w:pPr>
      <w:r w:rsidRPr="004A6FA2">
        <w:rPr>
          <w:rFonts w:ascii="仿宋_GB2312" w:eastAsia="仿宋_GB2312" w:hAnsi="宋体" w:hint="eastAsia"/>
          <w:sz w:val="24"/>
          <w:szCs w:val="24"/>
        </w:rPr>
        <w:t>①大一上学期增加了《机械工程基础》选修课程，《控制工程概论》调整为《测控技术与仪器概论》；</w:t>
      </w:r>
    </w:p>
    <w:p w:rsidR="004A6FA2" w:rsidRPr="004A6FA2" w:rsidRDefault="004A6FA2" w:rsidP="00C166CD">
      <w:pPr>
        <w:spacing w:line="360" w:lineRule="auto"/>
        <w:ind w:firstLineChars="200" w:firstLine="480"/>
        <w:rPr>
          <w:rFonts w:ascii="仿宋_GB2312" w:eastAsia="仿宋_GB2312" w:hAnsi="宋体"/>
          <w:sz w:val="24"/>
          <w:szCs w:val="24"/>
        </w:rPr>
      </w:pPr>
      <w:r w:rsidRPr="004A6FA2">
        <w:rPr>
          <w:rFonts w:ascii="仿宋_GB2312" w:eastAsia="仿宋_GB2312" w:hAnsi="宋体" w:hint="eastAsia"/>
          <w:sz w:val="24"/>
          <w:szCs w:val="24"/>
        </w:rPr>
        <w:t>②大一下学期《计算机技术基础》调整为《大学计算机》；</w:t>
      </w:r>
    </w:p>
    <w:p w:rsidR="004A6FA2" w:rsidRPr="004A6FA2" w:rsidRDefault="004A6FA2" w:rsidP="00C166CD">
      <w:pPr>
        <w:spacing w:line="360" w:lineRule="auto"/>
        <w:ind w:firstLineChars="200" w:firstLine="480"/>
        <w:rPr>
          <w:rFonts w:ascii="仿宋_GB2312" w:eastAsia="仿宋_GB2312" w:hAnsi="宋体"/>
          <w:sz w:val="24"/>
          <w:szCs w:val="24"/>
        </w:rPr>
      </w:pPr>
      <w:r w:rsidRPr="004A6FA2">
        <w:rPr>
          <w:rFonts w:ascii="仿宋_GB2312" w:eastAsia="仿宋_GB2312" w:hAnsi="宋体" w:hint="eastAsia"/>
          <w:sz w:val="24"/>
          <w:szCs w:val="24"/>
        </w:rPr>
        <w:t>大二学年</w:t>
      </w:r>
      <w:r w:rsidR="00D40EB1">
        <w:rPr>
          <w:rFonts w:ascii="仿宋_GB2312" w:eastAsia="仿宋_GB2312" w:hAnsi="宋体" w:hint="eastAsia"/>
          <w:sz w:val="24"/>
          <w:szCs w:val="24"/>
        </w:rPr>
        <w:t>课程变化</w:t>
      </w:r>
      <w:r w:rsidRPr="004A6FA2">
        <w:rPr>
          <w:rFonts w:ascii="仿宋_GB2312" w:eastAsia="仿宋_GB2312" w:hAnsi="宋体" w:hint="eastAsia"/>
          <w:sz w:val="24"/>
          <w:szCs w:val="24"/>
        </w:rPr>
        <w:t xml:space="preserve">： </w:t>
      </w:r>
    </w:p>
    <w:p w:rsidR="004A6FA2" w:rsidRPr="004A6FA2" w:rsidRDefault="004A6FA2" w:rsidP="00E75FEF">
      <w:pPr>
        <w:numPr>
          <w:ilvl w:val="0"/>
          <w:numId w:val="17"/>
        </w:numPr>
        <w:spacing w:line="360" w:lineRule="auto"/>
        <w:rPr>
          <w:rFonts w:ascii="仿宋_GB2312" w:eastAsia="仿宋_GB2312" w:hAnsi="宋体"/>
          <w:sz w:val="24"/>
          <w:szCs w:val="24"/>
        </w:rPr>
      </w:pPr>
      <w:r w:rsidRPr="004A6FA2">
        <w:rPr>
          <w:rFonts w:ascii="仿宋_GB2312" w:eastAsia="仿宋_GB2312" w:hAnsi="宋体" w:hint="eastAsia"/>
          <w:sz w:val="24"/>
          <w:szCs w:val="24"/>
        </w:rPr>
        <w:t>二上学期增加了《</w:t>
      </w:r>
      <w:r w:rsidR="00E75FEF">
        <w:rPr>
          <w:rFonts w:ascii="仿宋_GB2312" w:eastAsia="仿宋_GB2312" w:hAnsi="宋体" w:hint="eastAsia"/>
          <w:sz w:val="24"/>
          <w:szCs w:val="24"/>
        </w:rPr>
        <w:t>热工与</w:t>
      </w:r>
      <w:r w:rsidRPr="004A6FA2">
        <w:rPr>
          <w:rFonts w:ascii="仿宋_GB2312" w:eastAsia="仿宋_GB2312" w:hAnsi="宋体" w:hint="eastAsia"/>
          <w:sz w:val="24"/>
          <w:szCs w:val="24"/>
        </w:rPr>
        <w:t>力学</w:t>
      </w:r>
      <w:r w:rsidR="00E75FEF">
        <w:rPr>
          <w:rFonts w:ascii="仿宋_GB2312" w:eastAsia="仿宋_GB2312" w:hAnsi="宋体" w:hint="eastAsia"/>
          <w:sz w:val="24"/>
          <w:szCs w:val="24"/>
        </w:rPr>
        <w:t>基础</w:t>
      </w:r>
      <w:r w:rsidRPr="004A6FA2">
        <w:rPr>
          <w:rFonts w:ascii="仿宋_GB2312" w:eastAsia="仿宋_GB2312" w:hAnsi="宋体" w:hint="eastAsia"/>
          <w:sz w:val="24"/>
          <w:szCs w:val="24"/>
        </w:rPr>
        <w:t xml:space="preserve">》。 </w:t>
      </w:r>
    </w:p>
    <w:p w:rsidR="004A6FA2" w:rsidRPr="004A6FA2" w:rsidRDefault="004A6FA2" w:rsidP="00C166CD">
      <w:pPr>
        <w:spacing w:line="360" w:lineRule="auto"/>
        <w:ind w:firstLineChars="200" w:firstLine="480"/>
        <w:rPr>
          <w:rFonts w:ascii="仿宋_GB2312" w:eastAsia="仿宋_GB2312" w:hAnsi="宋体"/>
          <w:sz w:val="24"/>
          <w:szCs w:val="24"/>
        </w:rPr>
      </w:pPr>
      <w:r w:rsidRPr="004A6FA2">
        <w:rPr>
          <w:rFonts w:ascii="仿宋_GB2312" w:eastAsia="仿宋_GB2312" w:hAnsi="宋体" w:hint="eastAsia"/>
          <w:sz w:val="24"/>
          <w:szCs w:val="24"/>
        </w:rPr>
        <w:t>②大二下学期增加了《工程光学》。</w:t>
      </w:r>
    </w:p>
    <w:p w:rsidR="004A6FA2" w:rsidRDefault="004A6FA2" w:rsidP="00C166CD">
      <w:pPr>
        <w:spacing w:line="360" w:lineRule="auto"/>
        <w:ind w:firstLineChars="200" w:firstLine="480"/>
        <w:rPr>
          <w:rFonts w:ascii="仿宋_GB2312" w:eastAsia="仿宋_GB2312" w:hAnsi="宋体"/>
          <w:sz w:val="24"/>
          <w:szCs w:val="24"/>
        </w:rPr>
      </w:pPr>
      <w:r w:rsidRPr="004A6FA2">
        <w:rPr>
          <w:rFonts w:ascii="仿宋_GB2312" w:eastAsia="仿宋_GB2312" w:hAnsi="宋体" w:hint="eastAsia"/>
          <w:sz w:val="24"/>
          <w:szCs w:val="24"/>
        </w:rPr>
        <w:t>③《单片机》与《课程设计》调整成为大三学年的《测控技术综合实践能力训练》的模块；</w:t>
      </w:r>
    </w:p>
    <w:p w:rsidR="00786286" w:rsidRPr="00D40EB1" w:rsidRDefault="00D40EB1" w:rsidP="00C166CD">
      <w:pPr>
        <w:tabs>
          <w:tab w:val="num" w:pos="720"/>
        </w:tabs>
        <w:spacing w:line="360" w:lineRule="auto"/>
        <w:ind w:firstLineChars="200" w:firstLine="480"/>
        <w:rPr>
          <w:rFonts w:ascii="仿宋_GB2312" w:eastAsia="仿宋_GB2312" w:hAnsi="宋体"/>
          <w:sz w:val="24"/>
          <w:szCs w:val="24"/>
        </w:rPr>
      </w:pPr>
      <w:r w:rsidRPr="00D40EB1">
        <w:rPr>
          <w:rFonts w:ascii="仿宋_GB2312" w:eastAsia="仿宋_GB2312" w:hAnsi="宋体" w:hint="eastAsia"/>
          <w:sz w:val="24"/>
          <w:szCs w:val="24"/>
        </w:rPr>
        <w:t>大三学年</w:t>
      </w:r>
      <w:r>
        <w:rPr>
          <w:rFonts w:ascii="仿宋_GB2312" w:eastAsia="仿宋_GB2312" w:hAnsi="宋体" w:hint="eastAsia"/>
          <w:sz w:val="24"/>
          <w:szCs w:val="24"/>
        </w:rPr>
        <w:t>课程变化</w:t>
      </w:r>
      <w:r w:rsidRPr="004A6FA2">
        <w:rPr>
          <w:rFonts w:ascii="仿宋_GB2312" w:eastAsia="仿宋_GB2312" w:hAnsi="宋体" w:hint="eastAsia"/>
          <w:sz w:val="24"/>
          <w:szCs w:val="24"/>
        </w:rPr>
        <w:t>：</w:t>
      </w:r>
    </w:p>
    <w:p w:rsidR="00D40EB1" w:rsidRPr="00D40EB1" w:rsidRDefault="00D40EB1" w:rsidP="00E75FEF">
      <w:pPr>
        <w:numPr>
          <w:ilvl w:val="0"/>
          <w:numId w:val="18"/>
        </w:numPr>
        <w:spacing w:line="360" w:lineRule="auto"/>
        <w:rPr>
          <w:rFonts w:ascii="仿宋_GB2312" w:eastAsia="仿宋_GB2312" w:hAnsi="宋体"/>
          <w:sz w:val="24"/>
          <w:szCs w:val="24"/>
        </w:rPr>
      </w:pPr>
      <w:r w:rsidRPr="00D40EB1">
        <w:rPr>
          <w:rFonts w:ascii="仿宋_GB2312" w:eastAsia="仿宋_GB2312" w:hAnsi="宋体" w:hint="eastAsia"/>
          <w:sz w:val="24"/>
          <w:szCs w:val="24"/>
        </w:rPr>
        <w:t>学年《现代检测技术》调整为选修课；</w:t>
      </w:r>
    </w:p>
    <w:p w:rsidR="00D40EB1" w:rsidRPr="00D40EB1" w:rsidRDefault="00D40EB1" w:rsidP="00E75FEF">
      <w:pPr>
        <w:numPr>
          <w:ilvl w:val="0"/>
          <w:numId w:val="17"/>
        </w:numPr>
        <w:spacing w:line="360" w:lineRule="auto"/>
        <w:rPr>
          <w:rFonts w:ascii="仿宋_GB2312" w:eastAsia="仿宋_GB2312" w:hAnsi="宋体"/>
          <w:sz w:val="24"/>
          <w:szCs w:val="24"/>
        </w:rPr>
      </w:pPr>
      <w:r w:rsidRPr="00D40EB1">
        <w:rPr>
          <w:rFonts w:ascii="仿宋_GB2312" w:eastAsia="仿宋_GB2312" w:hAnsi="宋体" w:hint="eastAsia"/>
          <w:sz w:val="24"/>
          <w:szCs w:val="24"/>
        </w:rPr>
        <w:t>自动检测技术课程设计》调整为《仪器仪表综合实践能力训练》模块</w:t>
      </w:r>
      <w:r w:rsidR="00E75FEF">
        <w:rPr>
          <w:rFonts w:ascii="仿宋_GB2312" w:eastAsia="仿宋_GB2312" w:hAnsi="宋体" w:hint="eastAsia"/>
          <w:sz w:val="24"/>
          <w:szCs w:val="24"/>
        </w:rPr>
        <w:t>之一</w:t>
      </w:r>
      <w:r w:rsidRPr="00D40EB1">
        <w:rPr>
          <w:rFonts w:ascii="仿宋_GB2312" w:eastAsia="仿宋_GB2312" w:hAnsi="宋体" w:hint="eastAsia"/>
          <w:sz w:val="24"/>
          <w:szCs w:val="24"/>
        </w:rPr>
        <w:t>；</w:t>
      </w:r>
    </w:p>
    <w:p w:rsidR="00D40EB1" w:rsidRPr="00D40EB1" w:rsidRDefault="00D40EB1" w:rsidP="00E75FEF">
      <w:pPr>
        <w:numPr>
          <w:ilvl w:val="0"/>
          <w:numId w:val="17"/>
        </w:numPr>
        <w:spacing w:line="360" w:lineRule="auto"/>
        <w:rPr>
          <w:rFonts w:ascii="仿宋_GB2312" w:eastAsia="仿宋_GB2312" w:hAnsi="宋体"/>
          <w:sz w:val="24"/>
          <w:szCs w:val="24"/>
        </w:rPr>
      </w:pPr>
      <w:r w:rsidRPr="00D40EB1">
        <w:rPr>
          <w:rFonts w:ascii="仿宋_GB2312" w:eastAsia="仿宋_GB2312" w:hAnsi="宋体" w:hint="eastAsia"/>
          <w:sz w:val="24"/>
          <w:szCs w:val="24"/>
        </w:rPr>
        <w:t>选修课《PLC技术与应用》调整为《测控技术综合实践能力训练》模块</w:t>
      </w:r>
      <w:r w:rsidR="00E75FEF">
        <w:rPr>
          <w:rFonts w:ascii="仿宋_GB2312" w:eastAsia="仿宋_GB2312" w:hAnsi="宋体" w:hint="eastAsia"/>
          <w:sz w:val="24"/>
          <w:szCs w:val="24"/>
        </w:rPr>
        <w:t>之一</w:t>
      </w:r>
      <w:r w:rsidRPr="00D40EB1">
        <w:rPr>
          <w:rFonts w:ascii="仿宋_GB2312" w:eastAsia="仿宋_GB2312" w:hAnsi="宋体" w:hint="eastAsia"/>
          <w:sz w:val="24"/>
          <w:szCs w:val="24"/>
        </w:rPr>
        <w:t>；</w:t>
      </w:r>
    </w:p>
    <w:p w:rsidR="00D40EB1" w:rsidRPr="00D40EB1" w:rsidRDefault="00D40EB1" w:rsidP="00C166CD">
      <w:pPr>
        <w:spacing w:line="360" w:lineRule="auto"/>
        <w:ind w:firstLineChars="200" w:firstLine="480"/>
        <w:rPr>
          <w:rFonts w:ascii="仿宋_GB2312" w:eastAsia="仿宋_GB2312" w:hAnsi="宋体"/>
          <w:sz w:val="24"/>
          <w:szCs w:val="24"/>
        </w:rPr>
      </w:pPr>
      <w:r w:rsidRPr="00D40EB1">
        <w:rPr>
          <w:rFonts w:ascii="仿宋_GB2312" w:eastAsia="仿宋_GB2312" w:hAnsi="宋体" w:hint="eastAsia"/>
          <w:sz w:val="24"/>
          <w:szCs w:val="24"/>
        </w:rPr>
        <w:t>④增加《测控技术综合实践能力训练》模块“测控网络及总线技术”。</w:t>
      </w:r>
    </w:p>
    <w:p w:rsidR="00786286" w:rsidRPr="00D40EB1" w:rsidRDefault="00D40EB1" w:rsidP="00C166CD">
      <w:pPr>
        <w:tabs>
          <w:tab w:val="num" w:pos="720"/>
        </w:tabs>
        <w:spacing w:line="360" w:lineRule="auto"/>
        <w:ind w:firstLineChars="200" w:firstLine="480"/>
        <w:rPr>
          <w:rFonts w:ascii="仿宋_GB2312" w:eastAsia="仿宋_GB2312" w:hAnsi="宋体"/>
          <w:sz w:val="24"/>
          <w:szCs w:val="24"/>
        </w:rPr>
      </w:pPr>
      <w:r w:rsidRPr="00D40EB1">
        <w:rPr>
          <w:rFonts w:ascii="仿宋_GB2312" w:eastAsia="仿宋_GB2312" w:hAnsi="宋体" w:hint="eastAsia"/>
          <w:sz w:val="24"/>
          <w:szCs w:val="24"/>
        </w:rPr>
        <w:t>大四学年</w:t>
      </w:r>
      <w:r>
        <w:rPr>
          <w:rFonts w:ascii="仿宋_GB2312" w:eastAsia="仿宋_GB2312" w:hAnsi="宋体" w:hint="eastAsia"/>
          <w:sz w:val="24"/>
          <w:szCs w:val="24"/>
        </w:rPr>
        <w:t>课程变化</w:t>
      </w:r>
      <w:r w:rsidRPr="004A6FA2">
        <w:rPr>
          <w:rFonts w:ascii="仿宋_GB2312" w:eastAsia="仿宋_GB2312" w:hAnsi="宋体" w:hint="eastAsia"/>
          <w:sz w:val="24"/>
          <w:szCs w:val="24"/>
        </w:rPr>
        <w:t>：</w:t>
      </w:r>
    </w:p>
    <w:p w:rsidR="00D40EB1" w:rsidRPr="00D40EB1" w:rsidRDefault="00D40EB1" w:rsidP="00E75FEF">
      <w:pPr>
        <w:numPr>
          <w:ilvl w:val="0"/>
          <w:numId w:val="19"/>
        </w:numPr>
        <w:spacing w:line="360" w:lineRule="auto"/>
        <w:rPr>
          <w:rFonts w:ascii="仿宋_GB2312" w:eastAsia="仿宋_GB2312" w:hAnsi="宋体"/>
          <w:sz w:val="24"/>
          <w:szCs w:val="24"/>
        </w:rPr>
      </w:pPr>
      <w:r w:rsidRPr="00D40EB1">
        <w:rPr>
          <w:rFonts w:ascii="仿宋_GB2312" w:eastAsia="仿宋_GB2312" w:hAnsi="宋体" w:hint="eastAsia"/>
          <w:sz w:val="24"/>
          <w:szCs w:val="24"/>
        </w:rPr>
        <w:t xml:space="preserve">《现代控制理论》和《过程控制系统》专业基础课上调到大三学年； </w:t>
      </w:r>
    </w:p>
    <w:p w:rsidR="00D40EB1" w:rsidRPr="00D40EB1" w:rsidRDefault="00D40EB1" w:rsidP="00C166CD">
      <w:pPr>
        <w:spacing w:line="360" w:lineRule="auto"/>
        <w:ind w:firstLineChars="200" w:firstLine="480"/>
        <w:rPr>
          <w:rFonts w:ascii="仿宋_GB2312" w:eastAsia="仿宋_GB2312" w:hAnsi="宋体"/>
          <w:sz w:val="24"/>
          <w:szCs w:val="24"/>
        </w:rPr>
      </w:pPr>
      <w:r w:rsidRPr="00D40EB1">
        <w:rPr>
          <w:rFonts w:ascii="仿宋_GB2312" w:eastAsia="仿宋_GB2312" w:hAnsi="宋体" w:hint="eastAsia"/>
          <w:sz w:val="24"/>
          <w:szCs w:val="24"/>
        </w:rPr>
        <w:t>②《过程控制系统及装置课程设计》调整为《仪器仪表综合实践能力训练》模块</w:t>
      </w:r>
      <w:r w:rsidR="00E75FEF">
        <w:rPr>
          <w:rFonts w:ascii="仿宋_GB2312" w:eastAsia="仿宋_GB2312" w:hAnsi="宋体" w:hint="eastAsia"/>
          <w:sz w:val="24"/>
          <w:szCs w:val="24"/>
        </w:rPr>
        <w:t>之一</w:t>
      </w:r>
      <w:r w:rsidRPr="00D40EB1">
        <w:rPr>
          <w:rFonts w:ascii="仿宋_GB2312" w:eastAsia="仿宋_GB2312" w:hAnsi="宋体" w:hint="eastAsia"/>
          <w:sz w:val="24"/>
          <w:szCs w:val="24"/>
        </w:rPr>
        <w:t>；</w:t>
      </w:r>
    </w:p>
    <w:p w:rsidR="00D40EB1" w:rsidRPr="00D40EB1" w:rsidRDefault="00D40EB1" w:rsidP="00C166CD">
      <w:pPr>
        <w:spacing w:line="360" w:lineRule="auto"/>
        <w:ind w:firstLineChars="200" w:firstLine="480"/>
        <w:rPr>
          <w:rFonts w:ascii="仿宋_GB2312" w:eastAsia="仿宋_GB2312" w:hAnsi="宋体"/>
          <w:sz w:val="24"/>
          <w:szCs w:val="24"/>
        </w:rPr>
      </w:pPr>
      <w:r w:rsidRPr="00D40EB1">
        <w:rPr>
          <w:rFonts w:ascii="仿宋_GB2312" w:eastAsia="仿宋_GB2312" w:hAnsi="宋体" w:hint="eastAsia"/>
          <w:sz w:val="24"/>
          <w:szCs w:val="24"/>
        </w:rPr>
        <w:t>③增加《仪器仪表综合实践能力训练》模块“虚拟仪器”</w:t>
      </w:r>
    </w:p>
    <w:p w:rsidR="00D40EB1" w:rsidRPr="00D40EB1" w:rsidRDefault="00D40EB1" w:rsidP="00C166CD">
      <w:pPr>
        <w:spacing w:line="360" w:lineRule="auto"/>
        <w:ind w:firstLineChars="200" w:firstLine="480"/>
        <w:rPr>
          <w:rFonts w:ascii="仿宋_GB2312" w:eastAsia="仿宋_GB2312" w:hAnsi="宋体"/>
          <w:sz w:val="24"/>
          <w:szCs w:val="24"/>
        </w:rPr>
      </w:pPr>
      <w:r w:rsidRPr="00D40EB1">
        <w:rPr>
          <w:rFonts w:ascii="仿宋_GB2312" w:eastAsia="仿宋_GB2312" w:hAnsi="宋体" w:hint="eastAsia"/>
          <w:sz w:val="24"/>
          <w:szCs w:val="24"/>
        </w:rPr>
        <w:t>④毕业设计学分增加为13+1。</w:t>
      </w:r>
    </w:p>
    <w:p w:rsidR="00374443" w:rsidRPr="009A5B8D" w:rsidRDefault="00374443" w:rsidP="00C166CD">
      <w:pPr>
        <w:spacing w:line="360" w:lineRule="auto"/>
        <w:ind w:firstLineChars="200" w:firstLine="480"/>
        <w:rPr>
          <w:rFonts w:ascii="仿宋_GB2312" w:eastAsia="仿宋_GB2312"/>
          <w:sz w:val="24"/>
          <w:szCs w:val="24"/>
        </w:rPr>
      </w:pPr>
    </w:p>
    <w:p w:rsidR="00374443" w:rsidRPr="00AD4517" w:rsidRDefault="00374443" w:rsidP="00C166CD">
      <w:pPr>
        <w:autoSpaceDE w:val="0"/>
        <w:autoSpaceDN w:val="0"/>
        <w:adjustRightInd w:val="0"/>
        <w:spacing w:before="100" w:beforeAutospacing="1" w:after="100" w:afterAutospacing="1" w:line="360" w:lineRule="auto"/>
        <w:jc w:val="left"/>
        <w:rPr>
          <w:rFonts w:ascii="仿宋_GB2312" w:eastAsia="仿宋_GB2312" w:hAnsi="宋体"/>
          <w:sz w:val="24"/>
          <w:szCs w:val="24"/>
        </w:rPr>
      </w:pPr>
      <w:r>
        <w:rPr>
          <w:rFonts w:ascii="仿宋_GB2312" w:eastAsia="仿宋_GB2312" w:hAnsi="宋体" w:hint="eastAsia"/>
          <w:b/>
          <w:sz w:val="24"/>
          <w:szCs w:val="24"/>
        </w:rPr>
        <w:t>（四）</w:t>
      </w:r>
      <w:r w:rsidRPr="00AD4517">
        <w:rPr>
          <w:rFonts w:ascii="仿宋_GB2312" w:eastAsia="仿宋_GB2312" w:hAnsi="宋体" w:hint="eastAsia"/>
          <w:b/>
          <w:sz w:val="24"/>
          <w:szCs w:val="24"/>
        </w:rPr>
        <w:t>创新创业教育</w:t>
      </w:r>
    </w:p>
    <w:p w:rsidR="008B52B5" w:rsidRDefault="008B52B5" w:rsidP="00C166CD">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结合</w:t>
      </w:r>
      <w:r>
        <w:rPr>
          <w:rFonts w:ascii="仿宋" w:eastAsia="仿宋" w:hAnsi="仿宋"/>
          <w:sz w:val="24"/>
        </w:rPr>
        <w:t>学校</w:t>
      </w:r>
      <w:r>
        <w:rPr>
          <w:rFonts w:ascii="仿宋" w:eastAsia="仿宋" w:hAnsi="仿宋" w:hint="eastAsia"/>
          <w:sz w:val="24"/>
        </w:rPr>
        <w:t>创新</w:t>
      </w:r>
      <w:r>
        <w:rPr>
          <w:rFonts w:ascii="仿宋" w:eastAsia="仿宋" w:hAnsi="仿宋"/>
          <w:sz w:val="24"/>
        </w:rPr>
        <w:t>创业教育</w:t>
      </w:r>
      <w:r>
        <w:rPr>
          <w:rFonts w:ascii="仿宋" w:eastAsia="仿宋" w:hAnsi="仿宋" w:hint="eastAsia"/>
          <w:sz w:val="24"/>
        </w:rPr>
        <w:t>计划</w:t>
      </w:r>
      <w:r>
        <w:rPr>
          <w:rFonts w:ascii="仿宋" w:eastAsia="仿宋" w:hAnsi="仿宋"/>
          <w:sz w:val="24"/>
        </w:rPr>
        <w:t>，本专业</w:t>
      </w:r>
      <w:r>
        <w:rPr>
          <w:rFonts w:ascii="仿宋" w:eastAsia="仿宋" w:hAnsi="仿宋" w:hint="eastAsia"/>
          <w:sz w:val="24"/>
        </w:rPr>
        <w:t>充分</w:t>
      </w:r>
      <w:r>
        <w:rPr>
          <w:rFonts w:ascii="仿宋" w:eastAsia="仿宋" w:hAnsi="仿宋"/>
          <w:sz w:val="24"/>
        </w:rPr>
        <w:t>利用</w:t>
      </w:r>
      <w:r>
        <w:rPr>
          <w:rFonts w:ascii="仿宋" w:eastAsia="仿宋" w:hAnsi="仿宋" w:hint="eastAsia"/>
          <w:sz w:val="24"/>
        </w:rPr>
        <w:t>学校</w:t>
      </w:r>
      <w:r>
        <w:rPr>
          <w:rFonts w:ascii="仿宋" w:eastAsia="仿宋" w:hAnsi="仿宋"/>
          <w:sz w:val="24"/>
        </w:rPr>
        <w:t>各级创新</w:t>
      </w:r>
      <w:r>
        <w:rPr>
          <w:rFonts w:ascii="仿宋" w:eastAsia="仿宋" w:hAnsi="仿宋" w:hint="eastAsia"/>
          <w:sz w:val="24"/>
        </w:rPr>
        <w:t>创业</w:t>
      </w:r>
      <w:r>
        <w:rPr>
          <w:rFonts w:ascii="仿宋" w:eastAsia="仿宋" w:hAnsi="仿宋"/>
          <w:sz w:val="24"/>
        </w:rPr>
        <w:t>教育平台，</w:t>
      </w:r>
      <w:r>
        <w:rPr>
          <w:rFonts w:ascii="仿宋" w:eastAsia="仿宋" w:hAnsi="仿宋" w:hint="eastAsia"/>
          <w:sz w:val="24"/>
        </w:rPr>
        <w:t>鼓励</w:t>
      </w:r>
      <w:r>
        <w:rPr>
          <w:rFonts w:ascii="仿宋" w:eastAsia="仿宋" w:hAnsi="仿宋"/>
          <w:sz w:val="24"/>
        </w:rPr>
        <w:t>并积极组织学生参加</w:t>
      </w:r>
      <w:r>
        <w:rPr>
          <w:rFonts w:ascii="仿宋" w:eastAsia="仿宋" w:hAnsi="仿宋" w:hint="eastAsia"/>
          <w:sz w:val="24"/>
        </w:rPr>
        <w:t>大学生</w:t>
      </w:r>
      <w:r>
        <w:rPr>
          <w:rFonts w:ascii="仿宋" w:eastAsia="仿宋" w:hAnsi="仿宋"/>
          <w:sz w:val="24"/>
        </w:rPr>
        <w:t>创新创业</w:t>
      </w:r>
      <w:r>
        <w:rPr>
          <w:rFonts w:ascii="仿宋" w:eastAsia="仿宋" w:hAnsi="仿宋" w:hint="eastAsia"/>
          <w:sz w:val="24"/>
        </w:rPr>
        <w:t>活动：</w:t>
      </w:r>
    </w:p>
    <w:p w:rsidR="00374443" w:rsidRDefault="008B52B5" w:rsidP="00C166CD">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每年均有</w:t>
      </w:r>
      <w:r>
        <w:rPr>
          <w:rFonts w:ascii="仿宋" w:eastAsia="仿宋" w:hAnsi="仿宋" w:hint="eastAsia"/>
          <w:sz w:val="24"/>
        </w:rPr>
        <w:t>多个</w:t>
      </w:r>
      <w:r>
        <w:rPr>
          <w:rFonts w:ascii="仿宋" w:eastAsia="仿宋" w:hAnsi="仿宋"/>
          <w:sz w:val="24"/>
        </w:rPr>
        <w:t>团队获得国家级或校级大学生科技创新立项</w:t>
      </w:r>
      <w:r>
        <w:rPr>
          <w:rFonts w:ascii="仿宋" w:eastAsia="仿宋" w:hAnsi="仿宋" w:hint="eastAsia"/>
          <w:sz w:val="24"/>
        </w:rPr>
        <w:t>；</w:t>
      </w:r>
    </w:p>
    <w:p w:rsidR="008B52B5" w:rsidRPr="000A7FE9" w:rsidRDefault="009652CD" w:rsidP="000A7FE9">
      <w:pPr>
        <w:adjustRightInd w:val="0"/>
        <w:snapToGrid w:val="0"/>
        <w:spacing w:line="360" w:lineRule="auto"/>
        <w:ind w:firstLineChars="200" w:firstLine="480"/>
        <w:rPr>
          <w:rFonts w:ascii="仿宋" w:eastAsia="仿宋" w:hAnsi="仿宋"/>
          <w:sz w:val="24"/>
        </w:rPr>
      </w:pPr>
      <w:r w:rsidRPr="000A7FE9">
        <w:rPr>
          <w:rFonts w:ascii="仿宋" w:eastAsia="仿宋" w:hAnsi="仿宋" w:hint="eastAsia"/>
          <w:sz w:val="24"/>
        </w:rPr>
        <w:t>测控专业学生山东省大学生“TI”杯电子设计大赛</w:t>
      </w:r>
      <w:r w:rsidR="008B52B5">
        <w:rPr>
          <w:rFonts w:ascii="仿宋" w:eastAsia="仿宋" w:hAnsi="仿宋" w:hint="eastAsia"/>
          <w:sz w:val="24"/>
        </w:rPr>
        <w:t>获得一、二、三等奖</w:t>
      </w:r>
      <w:r>
        <w:rPr>
          <w:rFonts w:ascii="仿宋" w:eastAsia="仿宋" w:hAnsi="仿宋" w:hint="eastAsia"/>
          <w:sz w:val="24"/>
        </w:rPr>
        <w:t>，各1项；</w:t>
      </w:r>
      <w:r w:rsidRPr="000A7FE9">
        <w:rPr>
          <w:rFonts w:ascii="仿宋" w:eastAsia="仿宋" w:hAnsi="仿宋" w:hint="eastAsia"/>
          <w:sz w:val="24"/>
        </w:rPr>
        <w:t>山东省单片机应用设计大赛获得一等奖1项；第七届齐鲁大学生创业计划大赛获得一等奖1项；</w:t>
      </w:r>
      <w:r w:rsidRPr="000A7FE9">
        <w:rPr>
          <w:rFonts w:ascii="仿宋" w:eastAsia="仿宋" w:hAnsi="仿宋" w:hint="eastAsia"/>
          <w:sz w:val="24"/>
        </w:rPr>
        <w:lastRenderedPageBreak/>
        <w:t>山东省机电创新大赛获得一等奖1项；</w:t>
      </w:r>
      <w:r w:rsidR="000A7FE9" w:rsidRPr="000A7FE9">
        <w:rPr>
          <w:rFonts w:ascii="仿宋" w:eastAsia="仿宋" w:hAnsi="仿宋" w:hint="eastAsia"/>
          <w:sz w:val="24"/>
        </w:rPr>
        <w:t>山东大学创新创业大赛获得一等奖3项。</w:t>
      </w:r>
    </w:p>
    <w:p w:rsidR="00374443" w:rsidRPr="00DB5428" w:rsidRDefault="00374443" w:rsidP="00C166CD">
      <w:pPr>
        <w:autoSpaceDE w:val="0"/>
        <w:autoSpaceDN w:val="0"/>
        <w:adjustRightInd w:val="0"/>
        <w:spacing w:line="360" w:lineRule="auto"/>
        <w:jc w:val="left"/>
        <w:rPr>
          <w:rFonts w:ascii="黑体" w:eastAsia="黑体" w:hAnsi="宋体"/>
          <w:b/>
          <w:kern w:val="0"/>
          <w:sz w:val="28"/>
          <w:szCs w:val="28"/>
        </w:rPr>
      </w:pPr>
      <w:r>
        <w:rPr>
          <w:rFonts w:ascii="黑体" w:eastAsia="黑体" w:hAnsi="宋体" w:hint="eastAsia"/>
          <w:b/>
          <w:kern w:val="0"/>
          <w:sz w:val="28"/>
          <w:szCs w:val="28"/>
        </w:rPr>
        <w:t>三、培养条件</w:t>
      </w:r>
    </w:p>
    <w:p w:rsidR="00374443" w:rsidRDefault="00374443" w:rsidP="00C166CD">
      <w:pPr>
        <w:autoSpaceDE w:val="0"/>
        <w:autoSpaceDN w:val="0"/>
        <w:adjustRightInd w:val="0"/>
        <w:spacing w:before="100" w:beforeAutospacing="1" w:after="100" w:afterAutospacing="1" w:line="360" w:lineRule="auto"/>
        <w:jc w:val="left"/>
        <w:rPr>
          <w:rFonts w:ascii="仿宋_GB2312" w:eastAsia="仿宋_GB2312" w:hAnsi="宋体"/>
          <w:b/>
          <w:color w:val="0000FF"/>
          <w:sz w:val="24"/>
          <w:szCs w:val="24"/>
        </w:rPr>
      </w:pPr>
      <w:r>
        <w:rPr>
          <w:rFonts w:ascii="仿宋_GB2312" w:eastAsia="仿宋_GB2312" w:hAnsi="宋体" w:hint="eastAsia"/>
          <w:b/>
          <w:sz w:val="24"/>
          <w:szCs w:val="24"/>
        </w:rPr>
        <w:t>（一）</w:t>
      </w:r>
      <w:r w:rsidRPr="00AD4517">
        <w:rPr>
          <w:rFonts w:ascii="仿宋_GB2312" w:eastAsia="仿宋_GB2312" w:hAnsi="宋体" w:hint="eastAsia"/>
          <w:b/>
          <w:sz w:val="24"/>
          <w:szCs w:val="24"/>
        </w:rPr>
        <w:t>教学经费投入</w:t>
      </w:r>
    </w:p>
    <w:p w:rsidR="00374443" w:rsidRDefault="008B52B5" w:rsidP="00C166CD">
      <w:pPr>
        <w:spacing w:line="360" w:lineRule="auto"/>
        <w:ind w:firstLine="493"/>
        <w:rPr>
          <w:rFonts w:ascii="仿宋_GB2312" w:eastAsia="仿宋_GB2312" w:hAnsi="宋体"/>
          <w:sz w:val="24"/>
          <w:szCs w:val="24"/>
        </w:rPr>
      </w:pPr>
      <w:r>
        <w:rPr>
          <w:rFonts w:ascii="仿宋_GB2312" w:eastAsia="仿宋_GB2312" w:hAnsi="宋体" w:hint="eastAsia"/>
          <w:sz w:val="24"/>
          <w:szCs w:val="24"/>
        </w:rPr>
        <w:t>我专业201</w:t>
      </w:r>
      <w:r w:rsidR="000A7FE9">
        <w:rPr>
          <w:rFonts w:ascii="仿宋_GB2312" w:eastAsia="仿宋_GB2312" w:hAnsi="宋体"/>
          <w:sz w:val="24"/>
          <w:szCs w:val="24"/>
        </w:rPr>
        <w:t>5</w:t>
      </w:r>
      <w:r>
        <w:rPr>
          <w:rFonts w:ascii="仿宋_GB2312" w:eastAsia="仿宋_GB2312" w:hAnsi="宋体" w:hint="eastAsia"/>
          <w:sz w:val="24"/>
          <w:szCs w:val="24"/>
        </w:rPr>
        <w:t>年获得实验室建设经费6</w:t>
      </w:r>
      <w:r w:rsidR="000A7FE9">
        <w:rPr>
          <w:rFonts w:ascii="仿宋_GB2312" w:eastAsia="仿宋_GB2312" w:hAnsi="宋体"/>
          <w:sz w:val="24"/>
          <w:szCs w:val="24"/>
        </w:rPr>
        <w:t>0</w:t>
      </w:r>
      <w:r>
        <w:rPr>
          <w:rFonts w:ascii="仿宋_GB2312" w:eastAsia="仿宋_GB2312" w:hAnsi="宋体" w:hint="eastAsia"/>
          <w:sz w:val="24"/>
          <w:szCs w:val="24"/>
        </w:rPr>
        <w:t>万元的项目资助，每年毕业生获得每人850元的毕业实习与设计资助已完成毕业设计。</w:t>
      </w:r>
    </w:p>
    <w:p w:rsidR="00374443" w:rsidRDefault="00374443" w:rsidP="00C166CD">
      <w:pPr>
        <w:autoSpaceDE w:val="0"/>
        <w:autoSpaceDN w:val="0"/>
        <w:adjustRightInd w:val="0"/>
        <w:spacing w:before="100" w:beforeAutospacing="1" w:after="100" w:afterAutospacing="1" w:line="360" w:lineRule="auto"/>
        <w:jc w:val="left"/>
        <w:rPr>
          <w:rFonts w:ascii="仿宋_GB2312" w:eastAsia="仿宋_GB2312" w:hAnsi="宋体"/>
          <w:b/>
          <w:color w:val="0000FF"/>
          <w:sz w:val="24"/>
          <w:szCs w:val="24"/>
        </w:rPr>
      </w:pPr>
      <w:r>
        <w:rPr>
          <w:rFonts w:ascii="仿宋_GB2312" w:eastAsia="仿宋_GB2312" w:hAnsi="宋体" w:hint="eastAsia"/>
          <w:b/>
          <w:sz w:val="24"/>
          <w:szCs w:val="24"/>
        </w:rPr>
        <w:t>（二）</w:t>
      </w:r>
      <w:r w:rsidRPr="00AD4517">
        <w:rPr>
          <w:rFonts w:ascii="仿宋_GB2312" w:eastAsia="仿宋_GB2312" w:hAnsi="宋体" w:hint="eastAsia"/>
          <w:b/>
          <w:sz w:val="24"/>
          <w:szCs w:val="24"/>
        </w:rPr>
        <w:t>教学设备</w:t>
      </w:r>
    </w:p>
    <w:p w:rsidR="00374443" w:rsidRDefault="00FE7585" w:rsidP="00C166CD">
      <w:pPr>
        <w:spacing w:line="360" w:lineRule="auto"/>
        <w:ind w:firstLine="482"/>
        <w:rPr>
          <w:rFonts w:ascii="仿宋_GB2312" w:eastAsia="仿宋_GB2312" w:hAnsi="宋体"/>
          <w:sz w:val="24"/>
        </w:rPr>
      </w:pPr>
      <w:r>
        <w:rPr>
          <w:rFonts w:ascii="仿宋_GB2312" w:eastAsia="仿宋_GB2312" w:hAnsi="宋体" w:hint="eastAsia"/>
          <w:sz w:val="24"/>
        </w:rPr>
        <w:t>我专业可使用的仪器设备能够基本满足教学需求，</w:t>
      </w:r>
      <w:r w:rsidR="00C166CD">
        <w:rPr>
          <w:rFonts w:ascii="仿宋_GB2312" w:eastAsia="仿宋_GB2312" w:hAnsi="宋体" w:hint="eastAsia"/>
          <w:sz w:val="24"/>
        </w:rPr>
        <w:t>专业已经</w:t>
      </w:r>
      <w:r>
        <w:rPr>
          <w:rFonts w:ascii="仿宋_GB2312" w:eastAsia="仿宋_GB2312" w:hAnsi="宋体" w:hint="eastAsia"/>
          <w:sz w:val="24"/>
        </w:rPr>
        <w:t>具有的大型仪器设备如下所示：</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1444"/>
        <w:gridCol w:w="1263"/>
        <w:gridCol w:w="1444"/>
        <w:gridCol w:w="1375"/>
        <w:gridCol w:w="1334"/>
      </w:tblGrid>
      <w:tr w:rsidR="00FE7585" w:rsidTr="008F0162">
        <w:trPr>
          <w:trHeight w:val="347"/>
          <w:jc w:val="center"/>
        </w:trPr>
        <w:tc>
          <w:tcPr>
            <w:tcW w:w="2211" w:type="dxa"/>
            <w:vAlign w:val="center"/>
          </w:tcPr>
          <w:p w:rsidR="00FE7585" w:rsidRDefault="00FE7585" w:rsidP="00C166CD">
            <w:pPr>
              <w:spacing w:line="360" w:lineRule="auto"/>
              <w:jc w:val="center"/>
              <w:rPr>
                <w:rFonts w:ascii="汉仪书宋一简" w:eastAsia="汉仪书宋一简"/>
                <w:color w:val="000000"/>
                <w:szCs w:val="21"/>
              </w:rPr>
            </w:pPr>
            <w:r>
              <w:rPr>
                <w:rFonts w:ascii="汉仪书宋一简" w:eastAsia="汉仪书宋一简" w:hint="eastAsia"/>
                <w:color w:val="000000"/>
                <w:szCs w:val="21"/>
              </w:rPr>
              <w:t>仪器设备名称</w:t>
            </w:r>
          </w:p>
        </w:tc>
        <w:tc>
          <w:tcPr>
            <w:tcW w:w="1444" w:type="dxa"/>
            <w:vAlign w:val="center"/>
          </w:tcPr>
          <w:p w:rsidR="00FE7585" w:rsidRDefault="00FE7585" w:rsidP="00C166CD">
            <w:pPr>
              <w:spacing w:line="360" w:lineRule="auto"/>
              <w:jc w:val="center"/>
              <w:rPr>
                <w:rFonts w:ascii="汉仪书宋一简" w:eastAsia="汉仪书宋一简"/>
                <w:color w:val="000000"/>
                <w:szCs w:val="21"/>
              </w:rPr>
            </w:pPr>
            <w:r>
              <w:rPr>
                <w:rFonts w:ascii="汉仪书宋一简" w:eastAsia="汉仪书宋一简" w:hint="eastAsia"/>
                <w:color w:val="000000"/>
                <w:szCs w:val="21"/>
              </w:rPr>
              <w:t>生产厂家</w:t>
            </w:r>
          </w:p>
        </w:tc>
        <w:tc>
          <w:tcPr>
            <w:tcW w:w="1263" w:type="dxa"/>
            <w:vAlign w:val="center"/>
          </w:tcPr>
          <w:p w:rsidR="00FE7585" w:rsidRDefault="00FE7585" w:rsidP="00C166CD">
            <w:pPr>
              <w:spacing w:line="360" w:lineRule="auto"/>
              <w:jc w:val="center"/>
              <w:rPr>
                <w:rFonts w:ascii="汉仪书宋一简" w:eastAsia="汉仪书宋一简"/>
                <w:color w:val="000000"/>
                <w:szCs w:val="21"/>
              </w:rPr>
            </w:pPr>
            <w:r>
              <w:rPr>
                <w:rFonts w:ascii="汉仪书宋一简" w:eastAsia="汉仪书宋一简" w:hint="eastAsia"/>
                <w:color w:val="000000"/>
                <w:szCs w:val="21"/>
              </w:rPr>
              <w:t>型号</w:t>
            </w:r>
          </w:p>
        </w:tc>
        <w:tc>
          <w:tcPr>
            <w:tcW w:w="1444" w:type="dxa"/>
            <w:vAlign w:val="center"/>
          </w:tcPr>
          <w:p w:rsidR="00FE7585" w:rsidRDefault="00FE7585" w:rsidP="00C166CD">
            <w:pPr>
              <w:spacing w:line="360" w:lineRule="auto"/>
              <w:jc w:val="center"/>
              <w:rPr>
                <w:rFonts w:ascii="汉仪书宋一简" w:eastAsia="汉仪书宋一简"/>
                <w:color w:val="000000"/>
                <w:szCs w:val="21"/>
              </w:rPr>
            </w:pPr>
            <w:r>
              <w:rPr>
                <w:rFonts w:ascii="汉仪书宋一简" w:eastAsia="汉仪书宋一简" w:hint="eastAsia"/>
                <w:color w:val="000000"/>
                <w:szCs w:val="21"/>
              </w:rPr>
              <w:t>价格（万元）</w:t>
            </w:r>
          </w:p>
        </w:tc>
        <w:tc>
          <w:tcPr>
            <w:tcW w:w="1375" w:type="dxa"/>
            <w:vAlign w:val="center"/>
          </w:tcPr>
          <w:p w:rsidR="00FE7585" w:rsidRDefault="00FE7585" w:rsidP="00C166CD">
            <w:pPr>
              <w:spacing w:line="360" w:lineRule="auto"/>
              <w:jc w:val="center"/>
              <w:rPr>
                <w:rFonts w:ascii="汉仪书宋一简" w:eastAsia="汉仪书宋一简"/>
                <w:color w:val="000000"/>
                <w:szCs w:val="21"/>
              </w:rPr>
            </w:pPr>
            <w:r>
              <w:rPr>
                <w:rFonts w:ascii="汉仪书宋一简" w:eastAsia="汉仪书宋一简" w:hint="eastAsia"/>
                <w:color w:val="000000"/>
                <w:szCs w:val="21"/>
              </w:rPr>
              <w:t>购买时间</w:t>
            </w:r>
          </w:p>
        </w:tc>
        <w:tc>
          <w:tcPr>
            <w:tcW w:w="1334" w:type="dxa"/>
            <w:vAlign w:val="center"/>
          </w:tcPr>
          <w:p w:rsidR="00FE7585" w:rsidRDefault="00FE7585" w:rsidP="00C166CD">
            <w:pPr>
              <w:spacing w:line="360" w:lineRule="auto"/>
              <w:jc w:val="center"/>
              <w:rPr>
                <w:rFonts w:ascii="汉仪书宋一简" w:eastAsia="汉仪书宋一简"/>
                <w:color w:val="000000"/>
                <w:szCs w:val="21"/>
              </w:rPr>
            </w:pPr>
            <w:r>
              <w:rPr>
                <w:rFonts w:ascii="汉仪书宋一简" w:eastAsia="汉仪书宋一简" w:hint="eastAsia"/>
                <w:color w:val="000000"/>
                <w:szCs w:val="21"/>
              </w:rPr>
              <w:t>先进程度</w:t>
            </w:r>
          </w:p>
        </w:tc>
      </w:tr>
      <w:tr w:rsidR="00FE7585" w:rsidTr="008F0162">
        <w:trPr>
          <w:trHeight w:val="484"/>
          <w:jc w:val="center"/>
        </w:trPr>
        <w:tc>
          <w:tcPr>
            <w:tcW w:w="2211"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虚拟仪器实验系统</w:t>
            </w:r>
          </w:p>
        </w:tc>
        <w:tc>
          <w:tcPr>
            <w:tcW w:w="1444"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美国国家仪器</w:t>
            </w:r>
            <w:r w:rsidRPr="00237F4A">
              <w:rPr>
                <w:rFonts w:hAnsi="ˎ̥"/>
                <w:kern w:val="0"/>
                <w:sz w:val="15"/>
                <w:szCs w:val="15"/>
              </w:rPr>
              <w:t>有限公司</w:t>
            </w:r>
          </w:p>
        </w:tc>
        <w:tc>
          <w:tcPr>
            <w:tcW w:w="1263"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ELVIS II</w:t>
            </w:r>
          </w:p>
        </w:tc>
        <w:tc>
          <w:tcPr>
            <w:tcW w:w="1444"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28.01</w:t>
            </w:r>
          </w:p>
        </w:tc>
        <w:tc>
          <w:tcPr>
            <w:tcW w:w="1375" w:type="dxa"/>
            <w:vAlign w:val="center"/>
          </w:tcPr>
          <w:p w:rsidR="00FE7585" w:rsidRPr="00237F4A" w:rsidRDefault="00FE7585" w:rsidP="00C166CD">
            <w:pPr>
              <w:spacing w:line="360" w:lineRule="auto"/>
              <w:jc w:val="center"/>
              <w:rPr>
                <w:rFonts w:hAnsi="ˎ̥" w:hint="eastAsia"/>
                <w:kern w:val="0"/>
                <w:sz w:val="15"/>
                <w:szCs w:val="15"/>
              </w:rPr>
            </w:pPr>
            <w:r w:rsidRPr="00237F4A">
              <w:rPr>
                <w:rFonts w:hAnsi="ˎ̥"/>
                <w:kern w:val="0"/>
                <w:sz w:val="15"/>
                <w:szCs w:val="15"/>
              </w:rPr>
              <w:t>201</w:t>
            </w:r>
            <w:r w:rsidRPr="00237F4A">
              <w:rPr>
                <w:rFonts w:hAnsi="ˎ̥" w:hint="eastAsia"/>
                <w:kern w:val="0"/>
                <w:sz w:val="15"/>
                <w:szCs w:val="15"/>
              </w:rPr>
              <w:t>5</w:t>
            </w:r>
            <w:r w:rsidRPr="00237F4A">
              <w:rPr>
                <w:rFonts w:hAnsi="ˎ̥"/>
                <w:kern w:val="0"/>
                <w:sz w:val="15"/>
                <w:szCs w:val="15"/>
              </w:rPr>
              <w:t>.</w:t>
            </w:r>
            <w:r w:rsidRPr="00237F4A">
              <w:rPr>
                <w:rFonts w:hAnsi="ˎ̥" w:hint="eastAsia"/>
                <w:kern w:val="0"/>
                <w:sz w:val="15"/>
                <w:szCs w:val="15"/>
              </w:rPr>
              <w:t>7</w:t>
            </w:r>
          </w:p>
        </w:tc>
        <w:tc>
          <w:tcPr>
            <w:tcW w:w="1334" w:type="dxa"/>
            <w:vAlign w:val="center"/>
          </w:tcPr>
          <w:p w:rsidR="00FE7585" w:rsidRPr="00237F4A" w:rsidRDefault="00FE7585" w:rsidP="00C166CD">
            <w:pPr>
              <w:spacing w:line="360" w:lineRule="auto"/>
              <w:jc w:val="center"/>
              <w:rPr>
                <w:rFonts w:hAnsi="ˎ̥" w:hint="eastAsia"/>
                <w:kern w:val="0"/>
                <w:sz w:val="15"/>
                <w:szCs w:val="15"/>
              </w:rPr>
            </w:pPr>
            <w:r w:rsidRPr="00237F4A">
              <w:rPr>
                <w:rFonts w:hAnsi="ˎ̥" w:hint="eastAsia"/>
                <w:kern w:val="0"/>
                <w:sz w:val="15"/>
                <w:szCs w:val="15"/>
              </w:rPr>
              <w:t>国际先进</w:t>
            </w:r>
          </w:p>
        </w:tc>
      </w:tr>
      <w:tr w:rsidR="00FE7585" w:rsidTr="008F0162">
        <w:trPr>
          <w:trHeight w:val="484"/>
          <w:jc w:val="center"/>
        </w:trPr>
        <w:tc>
          <w:tcPr>
            <w:tcW w:w="2211"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过程控制实验装置</w:t>
            </w:r>
          </w:p>
        </w:tc>
        <w:tc>
          <w:tcPr>
            <w:tcW w:w="1444"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浙江天煌教仪</w:t>
            </w:r>
          </w:p>
        </w:tc>
        <w:tc>
          <w:tcPr>
            <w:tcW w:w="1263"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kern w:val="0"/>
                <w:sz w:val="15"/>
                <w:szCs w:val="15"/>
              </w:rPr>
              <w:t>ZX-ATT367</w:t>
            </w:r>
          </w:p>
        </w:tc>
        <w:tc>
          <w:tcPr>
            <w:tcW w:w="1444"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12.80</w:t>
            </w:r>
          </w:p>
        </w:tc>
        <w:tc>
          <w:tcPr>
            <w:tcW w:w="1375"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kern w:val="0"/>
                <w:sz w:val="15"/>
                <w:szCs w:val="15"/>
              </w:rPr>
              <w:t>201</w:t>
            </w:r>
            <w:r w:rsidRPr="00237F4A">
              <w:rPr>
                <w:rFonts w:hAnsi="ˎ̥" w:hint="eastAsia"/>
                <w:kern w:val="0"/>
                <w:sz w:val="15"/>
                <w:szCs w:val="15"/>
              </w:rPr>
              <w:t>4</w:t>
            </w:r>
            <w:r w:rsidRPr="00237F4A">
              <w:rPr>
                <w:rFonts w:hAnsi="ˎ̥"/>
                <w:kern w:val="0"/>
                <w:sz w:val="15"/>
                <w:szCs w:val="15"/>
              </w:rPr>
              <w:t>.10</w:t>
            </w:r>
          </w:p>
        </w:tc>
        <w:tc>
          <w:tcPr>
            <w:tcW w:w="1334"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国内领先</w:t>
            </w:r>
          </w:p>
        </w:tc>
      </w:tr>
      <w:tr w:rsidR="00FE7585" w:rsidTr="008F0162">
        <w:trPr>
          <w:trHeight w:val="484"/>
          <w:jc w:val="center"/>
        </w:trPr>
        <w:tc>
          <w:tcPr>
            <w:tcW w:w="2211" w:type="dxa"/>
            <w:vAlign w:val="center"/>
          </w:tcPr>
          <w:p w:rsidR="00FE7585" w:rsidRPr="00237F4A" w:rsidRDefault="00FE7585" w:rsidP="00C166CD">
            <w:pPr>
              <w:widowControl/>
              <w:spacing w:line="360" w:lineRule="auto"/>
              <w:jc w:val="center"/>
              <w:rPr>
                <w:rFonts w:hAnsi="ˎ̥" w:hint="eastAsia"/>
                <w:kern w:val="0"/>
                <w:sz w:val="15"/>
                <w:szCs w:val="15"/>
              </w:rPr>
            </w:pPr>
            <w:r w:rsidRPr="009860BD">
              <w:rPr>
                <w:rFonts w:hAnsi="ˎ̥" w:hint="eastAsia"/>
                <w:kern w:val="0"/>
                <w:sz w:val="15"/>
                <w:szCs w:val="15"/>
              </w:rPr>
              <w:t>光纤光栅解调器</w:t>
            </w:r>
          </w:p>
        </w:tc>
        <w:tc>
          <w:tcPr>
            <w:tcW w:w="1444" w:type="dxa"/>
            <w:vAlign w:val="center"/>
          </w:tcPr>
          <w:p w:rsidR="00FE7585" w:rsidRPr="00237F4A" w:rsidRDefault="00FE7585" w:rsidP="00C166CD">
            <w:pPr>
              <w:widowControl/>
              <w:spacing w:line="360" w:lineRule="auto"/>
              <w:jc w:val="center"/>
              <w:rPr>
                <w:rFonts w:hAnsi="ˎ̥" w:hint="eastAsia"/>
                <w:kern w:val="0"/>
                <w:sz w:val="15"/>
                <w:szCs w:val="15"/>
              </w:rPr>
            </w:pPr>
            <w:r w:rsidRPr="009860BD">
              <w:rPr>
                <w:rFonts w:hAnsi="ˎ̥"/>
                <w:kern w:val="0"/>
                <w:sz w:val="15"/>
                <w:szCs w:val="15"/>
              </w:rPr>
              <w:t>MICRON OPTICINT</w:t>
            </w:r>
          </w:p>
        </w:tc>
        <w:tc>
          <w:tcPr>
            <w:tcW w:w="1263" w:type="dxa"/>
            <w:vAlign w:val="center"/>
          </w:tcPr>
          <w:p w:rsidR="00FE7585" w:rsidRPr="00237F4A" w:rsidRDefault="00FE7585" w:rsidP="00C166CD">
            <w:pPr>
              <w:widowControl/>
              <w:spacing w:line="360" w:lineRule="auto"/>
              <w:jc w:val="center"/>
              <w:rPr>
                <w:rFonts w:hAnsi="ˎ̥" w:hint="eastAsia"/>
                <w:kern w:val="0"/>
                <w:sz w:val="15"/>
                <w:szCs w:val="15"/>
              </w:rPr>
            </w:pPr>
            <w:r w:rsidRPr="009860BD">
              <w:rPr>
                <w:rFonts w:hAnsi="ˎ̥"/>
                <w:kern w:val="0"/>
                <w:sz w:val="15"/>
                <w:szCs w:val="15"/>
              </w:rPr>
              <w:t>SM-125</w:t>
            </w:r>
          </w:p>
        </w:tc>
        <w:tc>
          <w:tcPr>
            <w:tcW w:w="1444" w:type="dxa"/>
            <w:vAlign w:val="center"/>
          </w:tcPr>
          <w:p w:rsidR="00FE7585" w:rsidRPr="00237F4A" w:rsidRDefault="00FE7585" w:rsidP="00C166CD">
            <w:pPr>
              <w:widowControl/>
              <w:spacing w:line="360" w:lineRule="auto"/>
              <w:jc w:val="center"/>
              <w:rPr>
                <w:rFonts w:hAnsi="ˎ̥" w:hint="eastAsia"/>
                <w:kern w:val="0"/>
                <w:sz w:val="15"/>
                <w:szCs w:val="15"/>
              </w:rPr>
            </w:pPr>
            <w:r>
              <w:rPr>
                <w:rFonts w:hAnsi="ˎ̥" w:hint="eastAsia"/>
                <w:kern w:val="0"/>
                <w:sz w:val="15"/>
                <w:szCs w:val="15"/>
              </w:rPr>
              <w:t>19.4715</w:t>
            </w:r>
          </w:p>
        </w:tc>
        <w:tc>
          <w:tcPr>
            <w:tcW w:w="1375" w:type="dxa"/>
            <w:vAlign w:val="center"/>
          </w:tcPr>
          <w:p w:rsidR="00FE7585" w:rsidRPr="00237F4A" w:rsidRDefault="00FE7585" w:rsidP="00C166CD">
            <w:pPr>
              <w:spacing w:line="360" w:lineRule="auto"/>
              <w:jc w:val="center"/>
              <w:rPr>
                <w:rFonts w:hAnsi="ˎ̥" w:hint="eastAsia"/>
                <w:kern w:val="0"/>
                <w:sz w:val="15"/>
                <w:szCs w:val="15"/>
              </w:rPr>
            </w:pPr>
            <w:r w:rsidRPr="00237F4A">
              <w:rPr>
                <w:rFonts w:hAnsi="ˎ̥"/>
                <w:kern w:val="0"/>
                <w:sz w:val="15"/>
                <w:szCs w:val="15"/>
              </w:rPr>
              <w:t>2011.10</w:t>
            </w:r>
          </w:p>
        </w:tc>
        <w:tc>
          <w:tcPr>
            <w:tcW w:w="1334" w:type="dxa"/>
            <w:vAlign w:val="center"/>
          </w:tcPr>
          <w:p w:rsidR="00FE7585" w:rsidRPr="00237F4A" w:rsidRDefault="00FE7585" w:rsidP="00C166CD">
            <w:pPr>
              <w:spacing w:line="360" w:lineRule="auto"/>
              <w:jc w:val="center"/>
              <w:rPr>
                <w:rFonts w:hAnsi="ˎ̥" w:hint="eastAsia"/>
                <w:kern w:val="0"/>
                <w:sz w:val="15"/>
                <w:szCs w:val="15"/>
              </w:rPr>
            </w:pPr>
            <w:r w:rsidRPr="00237F4A">
              <w:rPr>
                <w:rFonts w:hAnsi="ˎ̥" w:hint="eastAsia"/>
                <w:kern w:val="0"/>
                <w:sz w:val="15"/>
                <w:szCs w:val="15"/>
              </w:rPr>
              <w:t>国际先进</w:t>
            </w:r>
          </w:p>
        </w:tc>
      </w:tr>
      <w:tr w:rsidR="00FE7585" w:rsidTr="008F0162">
        <w:trPr>
          <w:trHeight w:val="484"/>
          <w:jc w:val="center"/>
        </w:trPr>
        <w:tc>
          <w:tcPr>
            <w:tcW w:w="2211"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kern w:val="0"/>
                <w:sz w:val="15"/>
                <w:szCs w:val="15"/>
              </w:rPr>
              <w:t>智能多频涡流检测仪</w:t>
            </w:r>
          </w:p>
        </w:tc>
        <w:tc>
          <w:tcPr>
            <w:tcW w:w="1444"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kern w:val="0"/>
                <w:sz w:val="15"/>
                <w:szCs w:val="15"/>
              </w:rPr>
              <w:t>爱德森电子有限公司</w:t>
            </w:r>
          </w:p>
        </w:tc>
        <w:tc>
          <w:tcPr>
            <w:tcW w:w="1263"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kern w:val="0"/>
                <w:sz w:val="15"/>
                <w:szCs w:val="15"/>
              </w:rPr>
              <w:t>EEC-35+</w:t>
            </w:r>
          </w:p>
        </w:tc>
        <w:tc>
          <w:tcPr>
            <w:tcW w:w="1444"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kern w:val="0"/>
                <w:sz w:val="15"/>
                <w:szCs w:val="15"/>
              </w:rPr>
              <w:t>5</w:t>
            </w:r>
            <w:r w:rsidRPr="00237F4A">
              <w:rPr>
                <w:rFonts w:hAnsi="ˎ̥" w:hint="eastAsia"/>
                <w:kern w:val="0"/>
                <w:sz w:val="15"/>
                <w:szCs w:val="15"/>
              </w:rPr>
              <w:t>.0</w:t>
            </w:r>
          </w:p>
        </w:tc>
        <w:tc>
          <w:tcPr>
            <w:tcW w:w="1375"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kern w:val="0"/>
                <w:sz w:val="15"/>
                <w:szCs w:val="15"/>
              </w:rPr>
              <w:t>2011.10</w:t>
            </w:r>
          </w:p>
        </w:tc>
        <w:tc>
          <w:tcPr>
            <w:tcW w:w="1334"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国际先进</w:t>
            </w:r>
          </w:p>
        </w:tc>
      </w:tr>
      <w:tr w:rsidR="00FE7585" w:rsidTr="008F0162">
        <w:trPr>
          <w:trHeight w:val="484"/>
          <w:jc w:val="center"/>
        </w:trPr>
        <w:tc>
          <w:tcPr>
            <w:tcW w:w="2211"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工业自动化仪表实训平台</w:t>
            </w:r>
          </w:p>
        </w:tc>
        <w:tc>
          <w:tcPr>
            <w:tcW w:w="1444" w:type="dxa"/>
            <w:vAlign w:val="center"/>
          </w:tcPr>
          <w:p w:rsidR="00FE7585" w:rsidRPr="00237F4A" w:rsidRDefault="00FE7585" w:rsidP="00C166CD">
            <w:pPr>
              <w:widowControl/>
              <w:shd w:val="clear" w:color="auto" w:fill="FFFFFF"/>
              <w:spacing w:after="45" w:line="360" w:lineRule="auto"/>
              <w:jc w:val="left"/>
              <w:outlineLvl w:val="2"/>
              <w:rPr>
                <w:rFonts w:hAnsi="ˎ̥" w:hint="eastAsia"/>
                <w:kern w:val="0"/>
                <w:sz w:val="15"/>
                <w:szCs w:val="15"/>
              </w:rPr>
            </w:pPr>
            <w:r w:rsidRPr="00237F4A">
              <w:rPr>
                <w:rFonts w:hAnsi="ˎ̥"/>
                <w:kern w:val="0"/>
                <w:sz w:val="15"/>
                <w:szCs w:val="15"/>
              </w:rPr>
              <w:t>浙江中控科教仪器设备有限公司</w:t>
            </w:r>
          </w:p>
        </w:tc>
        <w:tc>
          <w:tcPr>
            <w:tcW w:w="1263"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YB2000</w:t>
            </w:r>
          </w:p>
        </w:tc>
        <w:tc>
          <w:tcPr>
            <w:tcW w:w="1444" w:type="dxa"/>
            <w:vAlign w:val="center"/>
          </w:tcPr>
          <w:p w:rsidR="00FE7585" w:rsidRPr="00237F4A"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13.5</w:t>
            </w:r>
          </w:p>
        </w:tc>
        <w:tc>
          <w:tcPr>
            <w:tcW w:w="1375" w:type="dxa"/>
            <w:vAlign w:val="center"/>
          </w:tcPr>
          <w:p w:rsidR="00FE7585" w:rsidRPr="00237F4A" w:rsidRDefault="00FE7585" w:rsidP="00C166CD">
            <w:pPr>
              <w:spacing w:line="360" w:lineRule="auto"/>
              <w:jc w:val="center"/>
              <w:rPr>
                <w:rFonts w:hAnsi="ˎ̥" w:hint="eastAsia"/>
                <w:kern w:val="0"/>
                <w:sz w:val="15"/>
                <w:szCs w:val="15"/>
              </w:rPr>
            </w:pPr>
            <w:r w:rsidRPr="00237F4A">
              <w:rPr>
                <w:rFonts w:hAnsi="ˎ̥"/>
                <w:kern w:val="0"/>
                <w:sz w:val="15"/>
                <w:szCs w:val="15"/>
              </w:rPr>
              <w:t>201</w:t>
            </w:r>
            <w:r w:rsidRPr="00237F4A">
              <w:rPr>
                <w:rFonts w:hAnsi="ˎ̥" w:hint="eastAsia"/>
                <w:kern w:val="0"/>
                <w:sz w:val="15"/>
                <w:szCs w:val="15"/>
              </w:rPr>
              <w:t>5</w:t>
            </w:r>
            <w:r w:rsidRPr="00237F4A">
              <w:rPr>
                <w:rFonts w:hAnsi="ˎ̥"/>
                <w:kern w:val="0"/>
                <w:sz w:val="15"/>
                <w:szCs w:val="15"/>
              </w:rPr>
              <w:t>.9</w:t>
            </w:r>
          </w:p>
        </w:tc>
        <w:tc>
          <w:tcPr>
            <w:tcW w:w="1334" w:type="dxa"/>
            <w:vAlign w:val="center"/>
          </w:tcPr>
          <w:p w:rsidR="00FE7585" w:rsidRPr="00237F4A" w:rsidRDefault="00FE7585" w:rsidP="00C166CD">
            <w:pPr>
              <w:spacing w:line="360" w:lineRule="auto"/>
              <w:jc w:val="center"/>
              <w:rPr>
                <w:rFonts w:hAnsi="ˎ̥" w:hint="eastAsia"/>
                <w:kern w:val="0"/>
                <w:sz w:val="15"/>
                <w:szCs w:val="15"/>
              </w:rPr>
            </w:pPr>
            <w:r w:rsidRPr="00237F4A">
              <w:rPr>
                <w:rFonts w:hAnsi="ˎ̥" w:hint="eastAsia"/>
                <w:kern w:val="0"/>
                <w:sz w:val="15"/>
                <w:szCs w:val="15"/>
              </w:rPr>
              <w:t>国内领先</w:t>
            </w:r>
          </w:p>
        </w:tc>
      </w:tr>
      <w:tr w:rsidR="00FE7585" w:rsidTr="008F0162">
        <w:trPr>
          <w:trHeight w:val="484"/>
          <w:jc w:val="center"/>
        </w:trPr>
        <w:tc>
          <w:tcPr>
            <w:tcW w:w="2211" w:type="dxa"/>
            <w:vAlign w:val="center"/>
          </w:tcPr>
          <w:p w:rsidR="00FE7585" w:rsidRPr="002808D9" w:rsidRDefault="00FE7585" w:rsidP="00C166CD">
            <w:pPr>
              <w:widowControl/>
              <w:spacing w:line="360" w:lineRule="auto"/>
              <w:jc w:val="center"/>
              <w:rPr>
                <w:kern w:val="0"/>
                <w:sz w:val="15"/>
                <w:szCs w:val="15"/>
              </w:rPr>
            </w:pPr>
            <w:r w:rsidRPr="009860BD">
              <w:rPr>
                <w:rFonts w:hAnsi="ˎ̥" w:hint="eastAsia"/>
                <w:kern w:val="0"/>
                <w:sz w:val="15"/>
                <w:szCs w:val="15"/>
              </w:rPr>
              <w:t>变压器光纤测温系统</w:t>
            </w:r>
            <w:r w:rsidRPr="009860BD">
              <w:rPr>
                <w:rFonts w:hAnsi="ˎ̥" w:hint="eastAsia"/>
                <w:kern w:val="0"/>
                <w:sz w:val="15"/>
                <w:szCs w:val="15"/>
              </w:rPr>
              <w:t></w:t>
            </w:r>
          </w:p>
        </w:tc>
        <w:tc>
          <w:tcPr>
            <w:tcW w:w="1444" w:type="dxa"/>
            <w:vAlign w:val="center"/>
          </w:tcPr>
          <w:p w:rsidR="00FE7585" w:rsidRPr="002808D9" w:rsidRDefault="00FE7585" w:rsidP="00C166CD">
            <w:pPr>
              <w:widowControl/>
              <w:spacing w:line="360" w:lineRule="auto"/>
              <w:jc w:val="center"/>
              <w:rPr>
                <w:kern w:val="0"/>
                <w:sz w:val="15"/>
                <w:szCs w:val="15"/>
              </w:rPr>
            </w:pPr>
            <w:r w:rsidRPr="009860BD">
              <w:rPr>
                <w:rFonts w:hAnsi="ˎ̥" w:hint="eastAsia"/>
                <w:kern w:val="0"/>
                <w:sz w:val="15"/>
                <w:szCs w:val="15"/>
              </w:rPr>
              <w:t>加拿大</w:t>
            </w:r>
            <w:r w:rsidRPr="009860BD">
              <w:rPr>
                <w:rFonts w:hAnsi="ˎ̥" w:hint="eastAsia"/>
                <w:kern w:val="0"/>
                <w:sz w:val="15"/>
                <w:szCs w:val="15"/>
              </w:rPr>
              <w:t>OPSENS</w:t>
            </w:r>
            <w:r w:rsidRPr="009860BD">
              <w:rPr>
                <w:rFonts w:hAnsi="ˎ̥" w:hint="eastAsia"/>
                <w:kern w:val="0"/>
                <w:sz w:val="15"/>
                <w:szCs w:val="15"/>
              </w:rPr>
              <w:t>公司</w:t>
            </w:r>
            <w:r w:rsidRPr="009860BD">
              <w:rPr>
                <w:rFonts w:hAnsi="ˎ̥" w:hint="eastAsia"/>
                <w:kern w:val="0"/>
                <w:sz w:val="15"/>
                <w:szCs w:val="15"/>
              </w:rPr>
              <w:t></w:t>
            </w:r>
          </w:p>
        </w:tc>
        <w:tc>
          <w:tcPr>
            <w:tcW w:w="1263" w:type="dxa"/>
            <w:vAlign w:val="center"/>
          </w:tcPr>
          <w:p w:rsidR="00FE7585" w:rsidRPr="002808D9" w:rsidRDefault="00FE7585" w:rsidP="00C166CD">
            <w:pPr>
              <w:widowControl/>
              <w:spacing w:line="360" w:lineRule="auto"/>
              <w:jc w:val="center"/>
              <w:rPr>
                <w:kern w:val="0"/>
                <w:sz w:val="15"/>
                <w:szCs w:val="15"/>
              </w:rPr>
            </w:pPr>
            <w:r w:rsidRPr="009860BD">
              <w:rPr>
                <w:kern w:val="0"/>
                <w:sz w:val="15"/>
                <w:szCs w:val="15"/>
              </w:rPr>
              <w:t>Pwss2-12-20-100std-r-120</w:t>
            </w:r>
          </w:p>
        </w:tc>
        <w:tc>
          <w:tcPr>
            <w:tcW w:w="1444" w:type="dxa"/>
            <w:vAlign w:val="center"/>
          </w:tcPr>
          <w:p w:rsidR="00FE7585" w:rsidRPr="002808D9" w:rsidRDefault="00FE7585" w:rsidP="00C166CD">
            <w:pPr>
              <w:widowControl/>
              <w:spacing w:line="360" w:lineRule="auto"/>
              <w:jc w:val="center"/>
              <w:rPr>
                <w:kern w:val="0"/>
                <w:sz w:val="15"/>
                <w:szCs w:val="15"/>
              </w:rPr>
            </w:pPr>
            <w:r>
              <w:rPr>
                <w:rFonts w:hint="eastAsia"/>
                <w:kern w:val="0"/>
                <w:sz w:val="15"/>
                <w:szCs w:val="15"/>
              </w:rPr>
              <w:t>17.7</w:t>
            </w:r>
          </w:p>
        </w:tc>
        <w:tc>
          <w:tcPr>
            <w:tcW w:w="1375" w:type="dxa"/>
            <w:vAlign w:val="center"/>
          </w:tcPr>
          <w:p w:rsidR="00FE7585" w:rsidRPr="002808D9" w:rsidRDefault="00FE7585" w:rsidP="00C166CD">
            <w:pPr>
              <w:spacing w:line="360" w:lineRule="auto"/>
              <w:jc w:val="center"/>
              <w:rPr>
                <w:sz w:val="15"/>
                <w:szCs w:val="15"/>
              </w:rPr>
            </w:pPr>
            <w:r w:rsidRPr="002808D9">
              <w:rPr>
                <w:sz w:val="15"/>
                <w:szCs w:val="15"/>
              </w:rPr>
              <w:t>2012.</w:t>
            </w:r>
            <w:r>
              <w:rPr>
                <w:rFonts w:hint="eastAsia"/>
                <w:sz w:val="15"/>
                <w:szCs w:val="15"/>
              </w:rPr>
              <w:t>6</w:t>
            </w:r>
          </w:p>
        </w:tc>
        <w:tc>
          <w:tcPr>
            <w:tcW w:w="1334" w:type="dxa"/>
            <w:vAlign w:val="center"/>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w:t>
            </w:r>
            <w:r>
              <w:rPr>
                <w:rFonts w:hAnsi="ˎ̥" w:hint="eastAsia"/>
                <w:kern w:val="0"/>
                <w:sz w:val="15"/>
                <w:szCs w:val="15"/>
              </w:rPr>
              <w:t>际先进</w:t>
            </w:r>
          </w:p>
        </w:tc>
      </w:tr>
      <w:tr w:rsidR="00FE7585" w:rsidTr="008F0162">
        <w:trPr>
          <w:trHeight w:val="484"/>
          <w:jc w:val="center"/>
        </w:trPr>
        <w:tc>
          <w:tcPr>
            <w:tcW w:w="2211" w:type="dxa"/>
            <w:vAlign w:val="center"/>
          </w:tcPr>
          <w:p w:rsidR="00FE7585" w:rsidRPr="002808D9" w:rsidRDefault="00FE7585" w:rsidP="00C166CD">
            <w:pPr>
              <w:widowControl/>
              <w:spacing w:line="360" w:lineRule="auto"/>
              <w:jc w:val="center"/>
              <w:rPr>
                <w:kern w:val="0"/>
                <w:sz w:val="15"/>
                <w:szCs w:val="15"/>
              </w:rPr>
            </w:pPr>
            <w:r w:rsidRPr="008F1265">
              <w:rPr>
                <w:rFonts w:hAnsi="ˎ̥" w:hint="eastAsia"/>
                <w:kern w:val="0"/>
                <w:sz w:val="15"/>
                <w:szCs w:val="15"/>
              </w:rPr>
              <w:t>动态光纤光栅解调仪</w:t>
            </w:r>
          </w:p>
        </w:tc>
        <w:tc>
          <w:tcPr>
            <w:tcW w:w="1444" w:type="dxa"/>
            <w:vAlign w:val="center"/>
          </w:tcPr>
          <w:p w:rsidR="00FE7585" w:rsidRPr="002808D9" w:rsidRDefault="00FE7585" w:rsidP="00C166CD">
            <w:pPr>
              <w:widowControl/>
              <w:spacing w:line="360" w:lineRule="auto"/>
              <w:jc w:val="center"/>
              <w:rPr>
                <w:kern w:val="0"/>
                <w:sz w:val="15"/>
                <w:szCs w:val="15"/>
              </w:rPr>
            </w:pPr>
            <w:r>
              <w:rPr>
                <w:rFonts w:hAnsi="ˎ̥" w:hint="eastAsia"/>
                <w:kern w:val="0"/>
                <w:sz w:val="15"/>
                <w:szCs w:val="15"/>
              </w:rPr>
              <w:t>美国</w:t>
            </w:r>
          </w:p>
        </w:tc>
        <w:tc>
          <w:tcPr>
            <w:tcW w:w="1263" w:type="dxa"/>
            <w:vAlign w:val="center"/>
          </w:tcPr>
          <w:p w:rsidR="00FE7585" w:rsidRPr="002808D9" w:rsidRDefault="00FE7585" w:rsidP="00C166CD">
            <w:pPr>
              <w:widowControl/>
              <w:spacing w:line="360" w:lineRule="auto"/>
              <w:jc w:val="center"/>
              <w:rPr>
                <w:kern w:val="0"/>
                <w:sz w:val="15"/>
                <w:szCs w:val="15"/>
              </w:rPr>
            </w:pPr>
            <w:r w:rsidRPr="008F1265">
              <w:rPr>
                <w:kern w:val="0"/>
                <w:sz w:val="15"/>
                <w:szCs w:val="15"/>
              </w:rPr>
              <w:t>SM130-700</w:t>
            </w:r>
          </w:p>
        </w:tc>
        <w:tc>
          <w:tcPr>
            <w:tcW w:w="1444" w:type="dxa"/>
            <w:vAlign w:val="center"/>
          </w:tcPr>
          <w:p w:rsidR="00FE7585" w:rsidRPr="002808D9" w:rsidRDefault="00FE7585" w:rsidP="00C166CD">
            <w:pPr>
              <w:widowControl/>
              <w:spacing w:line="360" w:lineRule="auto"/>
              <w:jc w:val="center"/>
              <w:rPr>
                <w:kern w:val="0"/>
                <w:sz w:val="15"/>
                <w:szCs w:val="15"/>
              </w:rPr>
            </w:pPr>
            <w:r>
              <w:rPr>
                <w:rFonts w:hint="eastAsia"/>
                <w:kern w:val="0"/>
                <w:sz w:val="15"/>
                <w:szCs w:val="15"/>
              </w:rPr>
              <w:t>32.8</w:t>
            </w:r>
          </w:p>
        </w:tc>
        <w:tc>
          <w:tcPr>
            <w:tcW w:w="1375" w:type="dxa"/>
            <w:vAlign w:val="center"/>
          </w:tcPr>
          <w:p w:rsidR="00FE7585" w:rsidRPr="002808D9" w:rsidRDefault="00FE7585" w:rsidP="00C166CD">
            <w:pPr>
              <w:spacing w:line="360" w:lineRule="auto"/>
              <w:jc w:val="center"/>
              <w:rPr>
                <w:sz w:val="15"/>
                <w:szCs w:val="15"/>
              </w:rPr>
            </w:pPr>
            <w:r w:rsidRPr="002808D9">
              <w:rPr>
                <w:sz w:val="15"/>
                <w:szCs w:val="15"/>
              </w:rPr>
              <w:t>201</w:t>
            </w:r>
            <w:r>
              <w:rPr>
                <w:rFonts w:hint="eastAsia"/>
                <w:sz w:val="15"/>
                <w:szCs w:val="15"/>
              </w:rPr>
              <w:t>3</w:t>
            </w:r>
            <w:r w:rsidRPr="002808D9">
              <w:rPr>
                <w:sz w:val="15"/>
                <w:szCs w:val="15"/>
              </w:rPr>
              <w:t>.</w:t>
            </w:r>
            <w:r>
              <w:rPr>
                <w:rFonts w:hint="eastAsia"/>
                <w:sz w:val="15"/>
                <w:szCs w:val="15"/>
              </w:rPr>
              <w:t>4</w:t>
            </w:r>
          </w:p>
        </w:tc>
        <w:tc>
          <w:tcPr>
            <w:tcW w:w="1334" w:type="dxa"/>
            <w:vAlign w:val="center"/>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国际先进</w:t>
            </w:r>
          </w:p>
        </w:tc>
      </w:tr>
      <w:tr w:rsidR="00FE7585" w:rsidTr="008F0162">
        <w:trPr>
          <w:trHeight w:val="484"/>
          <w:jc w:val="center"/>
        </w:trPr>
        <w:tc>
          <w:tcPr>
            <w:tcW w:w="2211" w:type="dxa"/>
            <w:vAlign w:val="center"/>
          </w:tcPr>
          <w:p w:rsidR="00FE7585" w:rsidRPr="002808D9" w:rsidRDefault="00FE7585" w:rsidP="00C166CD">
            <w:pPr>
              <w:widowControl/>
              <w:spacing w:line="360" w:lineRule="auto"/>
              <w:jc w:val="center"/>
              <w:rPr>
                <w:kern w:val="0"/>
                <w:sz w:val="15"/>
                <w:szCs w:val="15"/>
              </w:rPr>
            </w:pPr>
            <w:r w:rsidRPr="009860BD">
              <w:rPr>
                <w:rFonts w:hAnsi="ˎ̥" w:hint="eastAsia"/>
                <w:kern w:val="0"/>
                <w:sz w:val="15"/>
                <w:szCs w:val="15"/>
              </w:rPr>
              <w:t>屏显式万能试验机</w:t>
            </w:r>
          </w:p>
        </w:tc>
        <w:tc>
          <w:tcPr>
            <w:tcW w:w="1444" w:type="dxa"/>
            <w:vAlign w:val="center"/>
          </w:tcPr>
          <w:p w:rsidR="00FE7585" w:rsidRPr="002808D9" w:rsidRDefault="00FE7585" w:rsidP="00C166CD">
            <w:pPr>
              <w:widowControl/>
              <w:spacing w:line="360" w:lineRule="auto"/>
              <w:jc w:val="center"/>
              <w:rPr>
                <w:kern w:val="0"/>
                <w:sz w:val="15"/>
                <w:szCs w:val="15"/>
              </w:rPr>
            </w:pPr>
            <w:r w:rsidRPr="009860BD">
              <w:rPr>
                <w:rFonts w:hAnsi="ˎ̥" w:hint="eastAsia"/>
                <w:kern w:val="0"/>
                <w:sz w:val="15"/>
                <w:szCs w:val="15"/>
              </w:rPr>
              <w:t>济南试金集团</w:t>
            </w:r>
          </w:p>
        </w:tc>
        <w:tc>
          <w:tcPr>
            <w:tcW w:w="1263" w:type="dxa"/>
            <w:vAlign w:val="center"/>
          </w:tcPr>
          <w:p w:rsidR="00FE7585" w:rsidRPr="002808D9" w:rsidRDefault="00FE7585" w:rsidP="00C166CD">
            <w:pPr>
              <w:widowControl/>
              <w:spacing w:line="360" w:lineRule="auto"/>
              <w:jc w:val="center"/>
              <w:rPr>
                <w:kern w:val="0"/>
                <w:sz w:val="15"/>
                <w:szCs w:val="15"/>
              </w:rPr>
            </w:pPr>
            <w:r w:rsidRPr="009860BD">
              <w:rPr>
                <w:kern w:val="0"/>
                <w:sz w:val="15"/>
                <w:szCs w:val="15"/>
              </w:rPr>
              <w:t>WEW-100</w:t>
            </w:r>
          </w:p>
        </w:tc>
        <w:tc>
          <w:tcPr>
            <w:tcW w:w="1444" w:type="dxa"/>
            <w:vAlign w:val="center"/>
          </w:tcPr>
          <w:p w:rsidR="00FE7585" w:rsidRPr="002808D9" w:rsidRDefault="00FE7585" w:rsidP="00C166CD">
            <w:pPr>
              <w:widowControl/>
              <w:spacing w:line="360" w:lineRule="auto"/>
              <w:jc w:val="center"/>
              <w:rPr>
                <w:kern w:val="0"/>
                <w:sz w:val="15"/>
                <w:szCs w:val="15"/>
              </w:rPr>
            </w:pPr>
            <w:r>
              <w:rPr>
                <w:rFonts w:hint="eastAsia"/>
                <w:kern w:val="0"/>
                <w:sz w:val="15"/>
                <w:szCs w:val="15"/>
              </w:rPr>
              <w:t>8.2</w:t>
            </w:r>
          </w:p>
        </w:tc>
        <w:tc>
          <w:tcPr>
            <w:tcW w:w="1375" w:type="dxa"/>
            <w:vAlign w:val="center"/>
          </w:tcPr>
          <w:p w:rsidR="00FE7585" w:rsidRPr="002808D9" w:rsidRDefault="00FE7585" w:rsidP="00C166CD">
            <w:pPr>
              <w:spacing w:line="360" w:lineRule="auto"/>
              <w:jc w:val="center"/>
              <w:rPr>
                <w:sz w:val="15"/>
                <w:szCs w:val="15"/>
              </w:rPr>
            </w:pPr>
            <w:r w:rsidRPr="002808D9">
              <w:rPr>
                <w:sz w:val="15"/>
                <w:szCs w:val="15"/>
              </w:rPr>
              <w:t>2012.9</w:t>
            </w:r>
          </w:p>
        </w:tc>
        <w:tc>
          <w:tcPr>
            <w:tcW w:w="1334" w:type="dxa"/>
            <w:vAlign w:val="center"/>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国内领先</w:t>
            </w:r>
          </w:p>
        </w:tc>
      </w:tr>
      <w:tr w:rsidR="00FE7585" w:rsidTr="008F0162">
        <w:trPr>
          <w:trHeight w:val="484"/>
          <w:jc w:val="center"/>
        </w:trPr>
        <w:tc>
          <w:tcPr>
            <w:tcW w:w="2211"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超连续谱白光源</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北京凌云光子技术有限公司</w:t>
            </w:r>
          </w:p>
        </w:tc>
        <w:tc>
          <w:tcPr>
            <w:tcW w:w="1263" w:type="dxa"/>
          </w:tcPr>
          <w:p w:rsidR="00FE7585" w:rsidRPr="002808D9" w:rsidRDefault="00FE7585" w:rsidP="00C166CD">
            <w:pPr>
              <w:widowControl/>
              <w:spacing w:line="360" w:lineRule="auto"/>
              <w:jc w:val="center"/>
              <w:rPr>
                <w:rFonts w:hAnsi="ˎ̥" w:hint="eastAsia"/>
                <w:kern w:val="0"/>
                <w:sz w:val="15"/>
                <w:szCs w:val="15"/>
              </w:rPr>
            </w:pPr>
            <w:r w:rsidRPr="002808D9">
              <w:rPr>
                <w:rFonts w:hAnsi="ˎ̥"/>
                <w:kern w:val="0"/>
                <w:sz w:val="15"/>
                <w:szCs w:val="15"/>
              </w:rPr>
              <w:t>SUPerkcompact</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12.605</w:t>
            </w:r>
          </w:p>
        </w:tc>
        <w:tc>
          <w:tcPr>
            <w:tcW w:w="1375"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2011.5</w:t>
            </w:r>
          </w:p>
        </w:tc>
        <w:tc>
          <w:tcPr>
            <w:tcW w:w="1334" w:type="dxa"/>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国际领先</w:t>
            </w:r>
          </w:p>
        </w:tc>
      </w:tr>
      <w:tr w:rsidR="00FE7585" w:rsidTr="008F0162">
        <w:trPr>
          <w:trHeight w:val="484"/>
          <w:jc w:val="center"/>
        </w:trPr>
        <w:tc>
          <w:tcPr>
            <w:tcW w:w="2211" w:type="dxa"/>
            <w:vAlign w:val="center"/>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光纤温度变压器检测系统</w:t>
            </w:r>
          </w:p>
        </w:tc>
        <w:tc>
          <w:tcPr>
            <w:tcW w:w="1444" w:type="dxa"/>
          </w:tcPr>
          <w:p w:rsidR="00FE7585" w:rsidRPr="002808D9" w:rsidRDefault="00FE7585" w:rsidP="00C166CD">
            <w:pPr>
              <w:spacing w:line="360" w:lineRule="auto"/>
              <w:rPr>
                <w:rFonts w:hAnsi="ˎ̥" w:hint="eastAsia"/>
                <w:kern w:val="0"/>
                <w:sz w:val="15"/>
                <w:szCs w:val="15"/>
              </w:rPr>
            </w:pPr>
            <w:r w:rsidRPr="002808D9">
              <w:rPr>
                <w:rFonts w:hAnsi="ˎ̥" w:hint="eastAsia"/>
                <w:kern w:val="0"/>
                <w:sz w:val="15"/>
                <w:szCs w:val="15"/>
              </w:rPr>
              <w:t>加拿大</w:t>
            </w:r>
            <w:r w:rsidRPr="002808D9">
              <w:rPr>
                <w:rFonts w:hAnsi="ˎ̥" w:hint="eastAsia"/>
                <w:kern w:val="0"/>
                <w:sz w:val="15"/>
                <w:szCs w:val="15"/>
              </w:rPr>
              <w:t>OPSENS</w:t>
            </w:r>
            <w:r w:rsidRPr="002808D9">
              <w:rPr>
                <w:rFonts w:hAnsi="ˎ̥" w:hint="eastAsia"/>
                <w:kern w:val="0"/>
                <w:sz w:val="15"/>
                <w:szCs w:val="15"/>
              </w:rPr>
              <w:t>公司</w:t>
            </w:r>
          </w:p>
        </w:tc>
        <w:tc>
          <w:tcPr>
            <w:tcW w:w="1263" w:type="dxa"/>
          </w:tcPr>
          <w:p w:rsidR="00FE7585" w:rsidRPr="002808D9" w:rsidRDefault="00FE7585" w:rsidP="00C166CD">
            <w:pPr>
              <w:spacing w:line="360" w:lineRule="auto"/>
              <w:rPr>
                <w:rFonts w:hAnsi="ˎ̥" w:hint="eastAsia"/>
                <w:kern w:val="0"/>
                <w:sz w:val="15"/>
                <w:szCs w:val="15"/>
              </w:rPr>
            </w:pPr>
            <w:r w:rsidRPr="002808D9">
              <w:rPr>
                <w:rFonts w:hAnsi="ˎ̥" w:hint="eastAsia"/>
                <w:kern w:val="0"/>
                <w:sz w:val="15"/>
                <w:szCs w:val="15"/>
              </w:rPr>
              <w:t>Pwsll-g</w:t>
            </w:r>
            <w:smartTag w:uri="urn:schemas-microsoft-com:office:smarttags" w:element="chsdate">
              <w:smartTagPr>
                <w:attr w:name="IsROCDate" w:val="False"/>
                <w:attr w:name="IsLunarDate" w:val="False"/>
                <w:attr w:name="Day" w:val="20"/>
                <w:attr w:name="Month" w:val="12"/>
                <w:attr w:name="Year" w:val="100"/>
              </w:smartTagPr>
              <w:r w:rsidRPr="002808D9">
                <w:rPr>
                  <w:rFonts w:hAnsi="ˎ̥" w:hint="eastAsia"/>
                  <w:kern w:val="0"/>
                  <w:sz w:val="15"/>
                  <w:szCs w:val="15"/>
                </w:rPr>
                <w:t>12-20-100</w:t>
              </w:r>
            </w:smartTag>
            <w:r w:rsidRPr="002808D9">
              <w:rPr>
                <w:rFonts w:hAnsi="ˎ̥" w:hint="eastAsia"/>
                <w:kern w:val="0"/>
                <w:sz w:val="15"/>
                <w:szCs w:val="15"/>
              </w:rPr>
              <w:t>std-r-</w:t>
            </w:r>
          </w:p>
        </w:tc>
        <w:tc>
          <w:tcPr>
            <w:tcW w:w="1444" w:type="dxa"/>
          </w:tcPr>
          <w:p w:rsidR="00FE7585" w:rsidRPr="002808D9" w:rsidRDefault="00FE7585" w:rsidP="00C166CD">
            <w:pPr>
              <w:spacing w:line="360" w:lineRule="auto"/>
              <w:jc w:val="center"/>
              <w:rPr>
                <w:rFonts w:hAnsi="ˎ̥" w:hint="eastAsia"/>
                <w:kern w:val="0"/>
                <w:sz w:val="15"/>
                <w:szCs w:val="15"/>
              </w:rPr>
            </w:pPr>
            <w:r w:rsidRPr="002808D9">
              <w:rPr>
                <w:rFonts w:hAnsi="ˎ̥" w:hint="eastAsia"/>
                <w:kern w:val="0"/>
                <w:sz w:val="15"/>
                <w:szCs w:val="15"/>
              </w:rPr>
              <w:t>17.6847</w:t>
            </w:r>
          </w:p>
        </w:tc>
        <w:tc>
          <w:tcPr>
            <w:tcW w:w="1375" w:type="dxa"/>
          </w:tcPr>
          <w:p w:rsidR="00FE7585" w:rsidRPr="002808D9" w:rsidRDefault="00FE7585" w:rsidP="00C166CD">
            <w:pPr>
              <w:spacing w:line="360" w:lineRule="auto"/>
              <w:rPr>
                <w:rFonts w:hAnsi="ˎ̥" w:hint="eastAsia"/>
                <w:kern w:val="0"/>
                <w:sz w:val="15"/>
                <w:szCs w:val="15"/>
              </w:rPr>
            </w:pPr>
            <w:r w:rsidRPr="002808D9">
              <w:rPr>
                <w:rFonts w:hAnsi="ˎ̥" w:hint="eastAsia"/>
                <w:kern w:val="0"/>
                <w:sz w:val="15"/>
                <w:szCs w:val="15"/>
              </w:rPr>
              <w:t>2011.5</w:t>
            </w:r>
          </w:p>
        </w:tc>
        <w:tc>
          <w:tcPr>
            <w:tcW w:w="1334" w:type="dxa"/>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国际领先</w:t>
            </w:r>
          </w:p>
        </w:tc>
      </w:tr>
      <w:tr w:rsidR="00FE7585" w:rsidTr="008F0162">
        <w:trPr>
          <w:trHeight w:val="484"/>
          <w:jc w:val="center"/>
        </w:trPr>
        <w:tc>
          <w:tcPr>
            <w:tcW w:w="2211"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可调谐激光光源</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日本</w:t>
            </w:r>
          </w:p>
          <w:p w:rsidR="00FE7585" w:rsidRPr="002808D9" w:rsidRDefault="00FE7585" w:rsidP="00C166CD">
            <w:pPr>
              <w:widowControl/>
              <w:spacing w:line="360" w:lineRule="auto"/>
              <w:jc w:val="center"/>
              <w:rPr>
                <w:rFonts w:hAnsi="ˎ̥" w:hint="eastAsia"/>
                <w:kern w:val="0"/>
                <w:sz w:val="15"/>
                <w:szCs w:val="15"/>
              </w:rPr>
            </w:pPr>
            <w:r w:rsidRPr="002808D9">
              <w:rPr>
                <w:rFonts w:hAnsi="ˎ̥"/>
                <w:kern w:val="0"/>
                <w:sz w:val="15"/>
                <w:szCs w:val="15"/>
              </w:rPr>
              <w:t>SANTEC</w:t>
            </w:r>
          </w:p>
        </w:tc>
        <w:tc>
          <w:tcPr>
            <w:tcW w:w="1263"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TSL-510-1560-1680-C</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27.638</w:t>
            </w:r>
          </w:p>
        </w:tc>
        <w:tc>
          <w:tcPr>
            <w:tcW w:w="1375"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2011.6</w:t>
            </w:r>
          </w:p>
        </w:tc>
        <w:tc>
          <w:tcPr>
            <w:tcW w:w="1334" w:type="dxa"/>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国际领先</w:t>
            </w:r>
          </w:p>
        </w:tc>
      </w:tr>
      <w:tr w:rsidR="00FE7585" w:rsidTr="008F0162">
        <w:trPr>
          <w:trHeight w:val="484"/>
          <w:jc w:val="center"/>
        </w:trPr>
        <w:tc>
          <w:tcPr>
            <w:tcW w:w="2211"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lastRenderedPageBreak/>
              <w:t>声发射检测系统</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美国物理声学公司（</w:t>
            </w:r>
            <w:r w:rsidRPr="002808D9">
              <w:rPr>
                <w:rFonts w:hAnsi="ˎ̥" w:hint="eastAsia"/>
                <w:kern w:val="0"/>
                <w:sz w:val="15"/>
                <w:szCs w:val="15"/>
              </w:rPr>
              <w:t>PAC</w:t>
            </w:r>
            <w:r w:rsidRPr="002808D9">
              <w:rPr>
                <w:rFonts w:hAnsi="ˎ̥" w:hint="eastAsia"/>
                <w:kern w:val="0"/>
                <w:sz w:val="15"/>
                <w:szCs w:val="15"/>
              </w:rPr>
              <w:t>）</w:t>
            </w:r>
          </w:p>
        </w:tc>
        <w:tc>
          <w:tcPr>
            <w:tcW w:w="1263"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PCI-2</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17.29</w:t>
            </w:r>
          </w:p>
        </w:tc>
        <w:tc>
          <w:tcPr>
            <w:tcW w:w="1375"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2011.11</w:t>
            </w:r>
          </w:p>
        </w:tc>
        <w:tc>
          <w:tcPr>
            <w:tcW w:w="1334" w:type="dxa"/>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国际领先</w:t>
            </w:r>
          </w:p>
        </w:tc>
      </w:tr>
      <w:tr w:rsidR="00FE7585" w:rsidTr="008F0162">
        <w:trPr>
          <w:trHeight w:val="484"/>
          <w:jc w:val="center"/>
        </w:trPr>
        <w:tc>
          <w:tcPr>
            <w:tcW w:w="2211"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高分辨率光纤光栅动态解调仪</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美国微米光学</w:t>
            </w:r>
            <w:r w:rsidRPr="002808D9">
              <w:rPr>
                <w:rFonts w:hAnsi="ˎ̥" w:hint="eastAsia"/>
                <w:kern w:val="0"/>
                <w:sz w:val="15"/>
                <w:szCs w:val="15"/>
              </w:rPr>
              <w:t>MOI</w:t>
            </w:r>
          </w:p>
        </w:tc>
        <w:tc>
          <w:tcPr>
            <w:tcW w:w="1263"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BGK-FBG-8210</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32.1</w:t>
            </w:r>
          </w:p>
        </w:tc>
        <w:tc>
          <w:tcPr>
            <w:tcW w:w="1375"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2012.12</w:t>
            </w:r>
          </w:p>
        </w:tc>
        <w:tc>
          <w:tcPr>
            <w:tcW w:w="1334" w:type="dxa"/>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国际领先</w:t>
            </w:r>
          </w:p>
        </w:tc>
      </w:tr>
      <w:tr w:rsidR="00FE7585" w:rsidTr="008F0162">
        <w:trPr>
          <w:trHeight w:val="484"/>
          <w:jc w:val="center"/>
        </w:trPr>
        <w:tc>
          <w:tcPr>
            <w:tcW w:w="2211" w:type="dxa"/>
          </w:tcPr>
          <w:p w:rsidR="00FE7585" w:rsidRPr="002808D9" w:rsidRDefault="00FE7585" w:rsidP="00C166CD">
            <w:pPr>
              <w:widowControl/>
              <w:spacing w:line="360" w:lineRule="auto"/>
              <w:jc w:val="center"/>
              <w:rPr>
                <w:rFonts w:hAnsi="ˎ̥" w:hint="eastAsia"/>
                <w:kern w:val="0"/>
                <w:sz w:val="15"/>
                <w:szCs w:val="15"/>
              </w:rPr>
            </w:pPr>
            <w:r w:rsidRPr="009860BD">
              <w:rPr>
                <w:rFonts w:hAnsi="ˎ̥" w:hint="eastAsia"/>
                <w:kern w:val="0"/>
                <w:sz w:val="15"/>
                <w:szCs w:val="15"/>
              </w:rPr>
              <w:t>光纤检测系统</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9860BD">
              <w:rPr>
                <w:rFonts w:hAnsi="ˎ̥" w:hint="eastAsia"/>
                <w:kern w:val="0"/>
                <w:sz w:val="15"/>
                <w:szCs w:val="15"/>
              </w:rPr>
              <w:t>上海康阔光通讯有限公司</w:t>
            </w:r>
          </w:p>
        </w:tc>
        <w:tc>
          <w:tcPr>
            <w:tcW w:w="1263" w:type="dxa"/>
          </w:tcPr>
          <w:p w:rsidR="00FE7585" w:rsidRPr="002808D9" w:rsidRDefault="00FE7585" w:rsidP="00C166CD">
            <w:pPr>
              <w:widowControl/>
              <w:spacing w:line="360" w:lineRule="auto"/>
              <w:jc w:val="center"/>
              <w:rPr>
                <w:rFonts w:hAnsi="ˎ̥" w:hint="eastAsia"/>
                <w:kern w:val="0"/>
                <w:sz w:val="15"/>
                <w:szCs w:val="15"/>
              </w:rPr>
            </w:pPr>
            <w:r w:rsidRPr="009860BD">
              <w:rPr>
                <w:rFonts w:hAnsi="ˎ̥"/>
                <w:kern w:val="0"/>
                <w:sz w:val="15"/>
                <w:szCs w:val="15"/>
              </w:rPr>
              <w:t>50A-RS485</w:t>
            </w:r>
          </w:p>
        </w:tc>
        <w:tc>
          <w:tcPr>
            <w:tcW w:w="1444" w:type="dxa"/>
          </w:tcPr>
          <w:p w:rsidR="00FE7585" w:rsidRPr="002808D9" w:rsidRDefault="00FE7585" w:rsidP="00C166CD">
            <w:pPr>
              <w:widowControl/>
              <w:spacing w:line="360" w:lineRule="auto"/>
              <w:jc w:val="center"/>
              <w:rPr>
                <w:rFonts w:hAnsi="ˎ̥" w:hint="eastAsia"/>
                <w:kern w:val="0"/>
                <w:sz w:val="15"/>
                <w:szCs w:val="15"/>
              </w:rPr>
            </w:pPr>
            <w:r>
              <w:rPr>
                <w:rFonts w:hAnsi="ˎ̥" w:hint="eastAsia"/>
                <w:kern w:val="0"/>
                <w:sz w:val="15"/>
                <w:szCs w:val="15"/>
              </w:rPr>
              <w:t>9</w:t>
            </w:r>
            <w:r w:rsidRPr="002808D9">
              <w:rPr>
                <w:rFonts w:hAnsi="ˎ̥" w:hint="eastAsia"/>
                <w:kern w:val="0"/>
                <w:sz w:val="15"/>
                <w:szCs w:val="15"/>
              </w:rPr>
              <w:t>.2</w:t>
            </w:r>
          </w:p>
        </w:tc>
        <w:tc>
          <w:tcPr>
            <w:tcW w:w="1375"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201</w:t>
            </w:r>
            <w:r>
              <w:rPr>
                <w:rFonts w:hAnsi="ˎ̥" w:hint="eastAsia"/>
                <w:kern w:val="0"/>
                <w:sz w:val="15"/>
                <w:szCs w:val="15"/>
              </w:rPr>
              <w:t>4</w:t>
            </w:r>
            <w:r w:rsidRPr="002808D9">
              <w:rPr>
                <w:rFonts w:hAnsi="ˎ̥" w:hint="eastAsia"/>
                <w:kern w:val="0"/>
                <w:sz w:val="15"/>
                <w:szCs w:val="15"/>
              </w:rPr>
              <w:t>.8</w:t>
            </w:r>
          </w:p>
        </w:tc>
        <w:tc>
          <w:tcPr>
            <w:tcW w:w="1334" w:type="dxa"/>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国际先进</w:t>
            </w:r>
          </w:p>
        </w:tc>
      </w:tr>
      <w:tr w:rsidR="00FE7585" w:rsidTr="008F0162">
        <w:trPr>
          <w:trHeight w:val="484"/>
          <w:jc w:val="center"/>
        </w:trPr>
        <w:tc>
          <w:tcPr>
            <w:tcW w:w="2211"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CO2</w:t>
            </w:r>
            <w:r w:rsidRPr="002808D9">
              <w:rPr>
                <w:rFonts w:hAnsi="ˎ̥" w:hint="eastAsia"/>
                <w:kern w:val="0"/>
                <w:sz w:val="15"/>
                <w:szCs w:val="15"/>
              </w:rPr>
              <w:t>激光打印机</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上海飞秒光电技术有限公司</w:t>
            </w:r>
          </w:p>
        </w:tc>
        <w:tc>
          <w:tcPr>
            <w:tcW w:w="1263"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CO2-H</w:t>
            </w:r>
            <w:smartTag w:uri="urn:schemas-microsoft-com:office:smarttags" w:element="chmetcnv">
              <w:smartTagPr>
                <w:attr w:name="TCSC" w:val="0"/>
                <w:attr w:name="NumberType" w:val="1"/>
                <w:attr w:name="Negative" w:val="False"/>
                <w:attr w:name="HasSpace" w:val="False"/>
                <w:attr w:name="SourceValue" w:val="10"/>
                <w:attr w:name="UnitName" w:val="C"/>
              </w:smartTagPr>
              <w:r w:rsidRPr="002808D9">
                <w:rPr>
                  <w:rFonts w:hAnsi="ˎ̥" w:hint="eastAsia"/>
                  <w:kern w:val="0"/>
                  <w:sz w:val="15"/>
                  <w:szCs w:val="15"/>
                </w:rPr>
                <w:t>10C</w:t>
              </w:r>
            </w:smartTag>
          </w:p>
        </w:tc>
        <w:tc>
          <w:tcPr>
            <w:tcW w:w="1444"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11.8</w:t>
            </w:r>
          </w:p>
        </w:tc>
        <w:tc>
          <w:tcPr>
            <w:tcW w:w="1375"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2012.11</w:t>
            </w:r>
          </w:p>
        </w:tc>
        <w:tc>
          <w:tcPr>
            <w:tcW w:w="1334" w:type="dxa"/>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国际先进</w:t>
            </w:r>
          </w:p>
        </w:tc>
      </w:tr>
      <w:tr w:rsidR="00FE7585" w:rsidTr="008F0162">
        <w:trPr>
          <w:trHeight w:val="484"/>
          <w:jc w:val="center"/>
        </w:trPr>
        <w:tc>
          <w:tcPr>
            <w:tcW w:w="2211"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可调谐激光光源</w:t>
            </w:r>
          </w:p>
        </w:tc>
        <w:tc>
          <w:tcPr>
            <w:tcW w:w="1444" w:type="dxa"/>
          </w:tcPr>
          <w:p w:rsidR="00FE7585" w:rsidRPr="002808D9" w:rsidRDefault="00FE7585" w:rsidP="00C166CD">
            <w:pPr>
              <w:widowControl/>
              <w:spacing w:line="360" w:lineRule="auto"/>
              <w:jc w:val="center"/>
              <w:rPr>
                <w:rFonts w:hAnsi="ˎ̥" w:hint="eastAsia"/>
                <w:kern w:val="0"/>
                <w:sz w:val="15"/>
                <w:szCs w:val="15"/>
              </w:rPr>
            </w:pPr>
            <w:r>
              <w:rPr>
                <w:rFonts w:hAnsi="ˎ̥" w:hint="eastAsia"/>
                <w:kern w:val="0"/>
                <w:sz w:val="15"/>
                <w:szCs w:val="15"/>
              </w:rPr>
              <w:t>美国</w:t>
            </w:r>
            <w:r>
              <w:rPr>
                <w:rFonts w:hAnsi="ˎ̥" w:hint="eastAsia"/>
                <w:kern w:val="0"/>
                <w:sz w:val="15"/>
                <w:szCs w:val="15"/>
              </w:rPr>
              <w:t>opotek</w:t>
            </w:r>
            <w:r>
              <w:rPr>
                <w:rFonts w:hAnsi="ˎ̥" w:hint="eastAsia"/>
                <w:kern w:val="0"/>
                <w:sz w:val="15"/>
                <w:szCs w:val="15"/>
              </w:rPr>
              <w:t>公司</w:t>
            </w:r>
          </w:p>
        </w:tc>
        <w:tc>
          <w:tcPr>
            <w:tcW w:w="1263"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TSL-510--C</w:t>
            </w:r>
          </w:p>
        </w:tc>
        <w:tc>
          <w:tcPr>
            <w:tcW w:w="1444" w:type="dxa"/>
          </w:tcPr>
          <w:p w:rsidR="00FE7585" w:rsidRPr="002808D9" w:rsidRDefault="00FE7585" w:rsidP="00C166CD">
            <w:pPr>
              <w:widowControl/>
              <w:spacing w:line="360" w:lineRule="auto"/>
              <w:jc w:val="center"/>
              <w:rPr>
                <w:rFonts w:hAnsi="ˎ̥" w:hint="eastAsia"/>
                <w:kern w:val="0"/>
                <w:sz w:val="15"/>
                <w:szCs w:val="15"/>
              </w:rPr>
            </w:pPr>
            <w:r>
              <w:rPr>
                <w:rFonts w:hAnsi="ˎ̥" w:hint="eastAsia"/>
                <w:kern w:val="0"/>
                <w:sz w:val="15"/>
                <w:szCs w:val="15"/>
              </w:rPr>
              <w:t>31</w:t>
            </w:r>
          </w:p>
        </w:tc>
        <w:tc>
          <w:tcPr>
            <w:tcW w:w="1375" w:type="dxa"/>
          </w:tcPr>
          <w:p w:rsidR="00FE7585" w:rsidRPr="002808D9" w:rsidRDefault="00FE7585" w:rsidP="00C166CD">
            <w:pPr>
              <w:widowControl/>
              <w:spacing w:line="360" w:lineRule="auto"/>
              <w:jc w:val="center"/>
              <w:rPr>
                <w:rFonts w:hAnsi="ˎ̥" w:hint="eastAsia"/>
                <w:kern w:val="0"/>
                <w:sz w:val="15"/>
                <w:szCs w:val="15"/>
              </w:rPr>
            </w:pPr>
            <w:r w:rsidRPr="002808D9">
              <w:rPr>
                <w:rFonts w:hAnsi="ˎ̥" w:hint="eastAsia"/>
                <w:kern w:val="0"/>
                <w:sz w:val="15"/>
                <w:szCs w:val="15"/>
              </w:rPr>
              <w:t>2013.10</w:t>
            </w:r>
          </w:p>
        </w:tc>
        <w:tc>
          <w:tcPr>
            <w:tcW w:w="1334" w:type="dxa"/>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国际先进</w:t>
            </w:r>
          </w:p>
        </w:tc>
      </w:tr>
      <w:tr w:rsidR="00FE7585" w:rsidTr="008F0162">
        <w:trPr>
          <w:trHeight w:val="484"/>
          <w:jc w:val="center"/>
        </w:trPr>
        <w:tc>
          <w:tcPr>
            <w:tcW w:w="2211" w:type="dxa"/>
          </w:tcPr>
          <w:p w:rsidR="00FE7585" w:rsidRPr="002808D9"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高分辨光纤光栅解调仪</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中国电子科技集团公司第</w:t>
            </w:r>
            <w:r w:rsidRPr="00237F4A">
              <w:rPr>
                <w:rFonts w:hAnsi="ˎ̥" w:hint="eastAsia"/>
                <w:kern w:val="0"/>
                <w:sz w:val="15"/>
                <w:szCs w:val="15"/>
              </w:rPr>
              <w:t>34</w:t>
            </w:r>
            <w:r w:rsidRPr="00237F4A">
              <w:rPr>
                <w:rFonts w:hAnsi="ˎ̥" w:hint="eastAsia"/>
                <w:kern w:val="0"/>
                <w:sz w:val="15"/>
                <w:szCs w:val="15"/>
              </w:rPr>
              <w:t>研究所</w:t>
            </w:r>
          </w:p>
        </w:tc>
        <w:tc>
          <w:tcPr>
            <w:tcW w:w="1263" w:type="dxa"/>
          </w:tcPr>
          <w:p w:rsidR="00FE7585" w:rsidRPr="002808D9" w:rsidRDefault="00FE7585" w:rsidP="00C166CD">
            <w:pPr>
              <w:widowControl/>
              <w:spacing w:line="360" w:lineRule="auto"/>
              <w:jc w:val="center"/>
              <w:rPr>
                <w:rFonts w:hAnsi="ˎ̥" w:hint="eastAsia"/>
                <w:kern w:val="0"/>
                <w:sz w:val="15"/>
                <w:szCs w:val="15"/>
              </w:rPr>
            </w:pPr>
            <w:r w:rsidRPr="00237F4A">
              <w:rPr>
                <w:rFonts w:hAnsi="ˎ̥"/>
                <w:kern w:val="0"/>
                <w:sz w:val="15"/>
                <w:szCs w:val="15"/>
              </w:rPr>
              <w:t>BGK-FBG-8210</w:t>
            </w:r>
          </w:p>
        </w:tc>
        <w:tc>
          <w:tcPr>
            <w:tcW w:w="1444" w:type="dxa"/>
          </w:tcPr>
          <w:p w:rsidR="00FE7585" w:rsidRPr="002808D9" w:rsidRDefault="00FE7585" w:rsidP="00C166CD">
            <w:pPr>
              <w:widowControl/>
              <w:spacing w:line="360" w:lineRule="auto"/>
              <w:jc w:val="center"/>
              <w:rPr>
                <w:rFonts w:hAnsi="ˎ̥" w:hint="eastAsia"/>
                <w:kern w:val="0"/>
                <w:sz w:val="15"/>
                <w:szCs w:val="15"/>
              </w:rPr>
            </w:pPr>
            <w:r>
              <w:rPr>
                <w:rFonts w:hAnsi="ˎ̥" w:hint="eastAsia"/>
                <w:kern w:val="0"/>
                <w:sz w:val="15"/>
                <w:szCs w:val="15"/>
              </w:rPr>
              <w:t>8.90</w:t>
            </w:r>
          </w:p>
        </w:tc>
        <w:tc>
          <w:tcPr>
            <w:tcW w:w="1375" w:type="dxa"/>
          </w:tcPr>
          <w:p w:rsidR="00FE7585" w:rsidRPr="002808D9" w:rsidRDefault="00FE7585" w:rsidP="00C166CD">
            <w:pPr>
              <w:widowControl/>
              <w:spacing w:line="360" w:lineRule="auto"/>
              <w:jc w:val="center"/>
              <w:rPr>
                <w:rFonts w:hAnsi="ˎ̥" w:hint="eastAsia"/>
                <w:kern w:val="0"/>
                <w:sz w:val="15"/>
                <w:szCs w:val="15"/>
              </w:rPr>
            </w:pPr>
            <w:r>
              <w:rPr>
                <w:rFonts w:hAnsi="ˎ̥" w:hint="eastAsia"/>
                <w:kern w:val="0"/>
                <w:sz w:val="15"/>
                <w:szCs w:val="15"/>
              </w:rPr>
              <w:t>2014.08</w:t>
            </w:r>
          </w:p>
        </w:tc>
        <w:tc>
          <w:tcPr>
            <w:tcW w:w="1334" w:type="dxa"/>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国际先进</w:t>
            </w:r>
          </w:p>
        </w:tc>
      </w:tr>
      <w:tr w:rsidR="00FE7585" w:rsidTr="008F0162">
        <w:trPr>
          <w:trHeight w:val="484"/>
          <w:jc w:val="center"/>
        </w:trPr>
        <w:tc>
          <w:tcPr>
            <w:tcW w:w="2211" w:type="dxa"/>
          </w:tcPr>
          <w:p w:rsidR="00FE7585" w:rsidRPr="002808D9"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光纤光栅解调仪</w:t>
            </w:r>
            <w:r w:rsidRPr="00237F4A">
              <w:rPr>
                <w:rFonts w:hAnsi="ˎ̥" w:hint="eastAsia"/>
                <w:kern w:val="0"/>
                <w:sz w:val="15"/>
                <w:szCs w:val="15"/>
              </w:rPr>
              <w:t></w:t>
            </w:r>
          </w:p>
        </w:tc>
        <w:tc>
          <w:tcPr>
            <w:tcW w:w="1444" w:type="dxa"/>
          </w:tcPr>
          <w:p w:rsidR="00FE7585" w:rsidRPr="002808D9" w:rsidRDefault="00FE7585" w:rsidP="00C166CD">
            <w:pPr>
              <w:widowControl/>
              <w:spacing w:line="360" w:lineRule="auto"/>
              <w:jc w:val="center"/>
              <w:rPr>
                <w:rFonts w:hAnsi="ˎ̥" w:hint="eastAsia"/>
                <w:kern w:val="0"/>
                <w:sz w:val="15"/>
                <w:szCs w:val="15"/>
              </w:rPr>
            </w:pPr>
            <w:r w:rsidRPr="00237F4A">
              <w:rPr>
                <w:rFonts w:hAnsi="ˎ̥" w:hint="eastAsia"/>
                <w:kern w:val="0"/>
                <w:sz w:val="15"/>
                <w:szCs w:val="15"/>
              </w:rPr>
              <w:t>天津晏宇科技发展有限公司</w:t>
            </w:r>
          </w:p>
        </w:tc>
        <w:tc>
          <w:tcPr>
            <w:tcW w:w="1263" w:type="dxa"/>
          </w:tcPr>
          <w:p w:rsidR="00FE7585" w:rsidRPr="002808D9" w:rsidRDefault="00FE7585" w:rsidP="00C166CD">
            <w:pPr>
              <w:widowControl/>
              <w:spacing w:line="360" w:lineRule="auto"/>
              <w:jc w:val="center"/>
              <w:rPr>
                <w:rFonts w:hAnsi="ˎ̥" w:hint="eastAsia"/>
                <w:kern w:val="0"/>
                <w:sz w:val="15"/>
                <w:szCs w:val="15"/>
              </w:rPr>
            </w:pPr>
            <w:r w:rsidRPr="00237F4A">
              <w:rPr>
                <w:rFonts w:hAnsi="ˎ̥"/>
                <w:kern w:val="0"/>
                <w:sz w:val="15"/>
                <w:szCs w:val="15"/>
              </w:rPr>
              <w:t>SMX2501</w:t>
            </w:r>
          </w:p>
        </w:tc>
        <w:tc>
          <w:tcPr>
            <w:tcW w:w="1444" w:type="dxa"/>
          </w:tcPr>
          <w:p w:rsidR="00FE7585" w:rsidRPr="002808D9" w:rsidRDefault="00FE7585" w:rsidP="00C166CD">
            <w:pPr>
              <w:widowControl/>
              <w:spacing w:line="360" w:lineRule="auto"/>
              <w:jc w:val="center"/>
              <w:rPr>
                <w:rFonts w:hAnsi="ˎ̥" w:hint="eastAsia"/>
                <w:kern w:val="0"/>
                <w:sz w:val="15"/>
                <w:szCs w:val="15"/>
              </w:rPr>
            </w:pPr>
            <w:r>
              <w:rPr>
                <w:rFonts w:hAnsi="ˎ̥" w:hint="eastAsia"/>
                <w:kern w:val="0"/>
                <w:sz w:val="15"/>
                <w:szCs w:val="15"/>
              </w:rPr>
              <w:t>6.80</w:t>
            </w:r>
          </w:p>
        </w:tc>
        <w:tc>
          <w:tcPr>
            <w:tcW w:w="1375" w:type="dxa"/>
          </w:tcPr>
          <w:p w:rsidR="00FE7585" w:rsidRPr="002808D9" w:rsidRDefault="00FE7585" w:rsidP="00C166CD">
            <w:pPr>
              <w:widowControl/>
              <w:spacing w:line="360" w:lineRule="auto"/>
              <w:jc w:val="center"/>
              <w:rPr>
                <w:rFonts w:hAnsi="ˎ̥" w:hint="eastAsia"/>
                <w:kern w:val="0"/>
                <w:sz w:val="15"/>
                <w:szCs w:val="15"/>
              </w:rPr>
            </w:pPr>
            <w:r>
              <w:rPr>
                <w:rFonts w:hAnsi="ˎ̥" w:hint="eastAsia"/>
                <w:kern w:val="0"/>
                <w:sz w:val="15"/>
                <w:szCs w:val="15"/>
              </w:rPr>
              <w:t>2014.03</w:t>
            </w:r>
          </w:p>
        </w:tc>
        <w:tc>
          <w:tcPr>
            <w:tcW w:w="1334" w:type="dxa"/>
          </w:tcPr>
          <w:p w:rsidR="00FE7585" w:rsidRPr="008F1265" w:rsidRDefault="00FE7585" w:rsidP="00C166CD">
            <w:pPr>
              <w:widowControl/>
              <w:spacing w:line="360" w:lineRule="auto"/>
              <w:jc w:val="center"/>
              <w:rPr>
                <w:rFonts w:hAnsi="ˎ̥" w:hint="eastAsia"/>
                <w:kern w:val="0"/>
                <w:sz w:val="15"/>
                <w:szCs w:val="15"/>
              </w:rPr>
            </w:pPr>
            <w:r w:rsidRPr="008F1265">
              <w:rPr>
                <w:rFonts w:hAnsi="ˎ̥" w:hint="eastAsia"/>
                <w:kern w:val="0"/>
                <w:sz w:val="15"/>
                <w:szCs w:val="15"/>
              </w:rPr>
              <w:t>国际先进</w:t>
            </w:r>
          </w:p>
        </w:tc>
      </w:tr>
    </w:tbl>
    <w:p w:rsidR="00FE7585" w:rsidRPr="00AF7780" w:rsidRDefault="00FE7585" w:rsidP="00C166CD">
      <w:pPr>
        <w:spacing w:line="360" w:lineRule="auto"/>
        <w:ind w:firstLine="482"/>
        <w:rPr>
          <w:rFonts w:ascii="仿宋_GB2312" w:eastAsia="仿宋_GB2312" w:hAnsi="宋体"/>
          <w:sz w:val="24"/>
        </w:rPr>
      </w:pPr>
    </w:p>
    <w:p w:rsidR="00374443" w:rsidRPr="00560F38" w:rsidRDefault="00374443" w:rsidP="00C166CD">
      <w:pPr>
        <w:spacing w:line="360" w:lineRule="auto"/>
        <w:rPr>
          <w:rFonts w:ascii="仿宋_GB2312" w:eastAsia="仿宋_GB2312" w:hAnsi="宋体"/>
          <w:b/>
          <w:sz w:val="24"/>
          <w:szCs w:val="24"/>
        </w:rPr>
      </w:pPr>
      <w:r w:rsidRPr="00560F38">
        <w:rPr>
          <w:rFonts w:ascii="仿宋_GB2312" w:eastAsia="仿宋_GB2312" w:hAnsi="宋体" w:hint="eastAsia"/>
          <w:b/>
          <w:sz w:val="24"/>
          <w:szCs w:val="24"/>
        </w:rPr>
        <w:t>（三）教师队伍建设</w:t>
      </w:r>
    </w:p>
    <w:p w:rsidR="004C0282" w:rsidRDefault="00FE7585" w:rsidP="00C166CD">
      <w:pPr>
        <w:widowControl/>
        <w:spacing w:line="360" w:lineRule="auto"/>
        <w:ind w:firstLineChars="196" w:firstLine="47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测控技术与仪器</w:t>
      </w:r>
      <w:r w:rsidR="00374443" w:rsidRPr="00560F38">
        <w:rPr>
          <w:rFonts w:ascii="仿宋_GB2312" w:eastAsia="仿宋_GB2312" w:hAnsi="宋体" w:cs="宋体" w:hint="eastAsia"/>
          <w:kern w:val="0"/>
          <w:sz w:val="24"/>
          <w:szCs w:val="24"/>
        </w:rPr>
        <w:t>系目前有专职教师</w:t>
      </w:r>
      <w:r w:rsidR="000A7FE9">
        <w:rPr>
          <w:rFonts w:ascii="仿宋_GB2312" w:eastAsia="仿宋_GB2312" w:hAnsi="宋体" w:cs="宋体"/>
          <w:kern w:val="0"/>
          <w:sz w:val="24"/>
          <w:szCs w:val="24"/>
        </w:rPr>
        <w:t>17</w:t>
      </w:r>
      <w:r w:rsidR="00374443" w:rsidRPr="00560F38">
        <w:rPr>
          <w:rFonts w:ascii="仿宋_GB2312" w:eastAsia="仿宋_GB2312" w:hAnsi="宋体" w:cs="宋体" w:hint="eastAsia"/>
          <w:kern w:val="0"/>
          <w:sz w:val="24"/>
          <w:szCs w:val="24"/>
        </w:rPr>
        <w:t>人。其中，教授</w:t>
      </w:r>
      <w:r w:rsidR="000A7FE9">
        <w:rPr>
          <w:rFonts w:ascii="仿宋_GB2312" w:eastAsia="仿宋_GB2312" w:hAnsi="宋体" w:cs="宋体"/>
          <w:kern w:val="0"/>
          <w:sz w:val="24"/>
          <w:szCs w:val="24"/>
        </w:rPr>
        <w:t>9</w:t>
      </w:r>
      <w:r w:rsidR="00374443" w:rsidRPr="00560F38">
        <w:rPr>
          <w:rFonts w:ascii="仿宋_GB2312" w:eastAsia="仿宋_GB2312" w:hAnsi="宋体" w:cs="宋体" w:hint="eastAsia"/>
          <w:kern w:val="0"/>
          <w:sz w:val="24"/>
          <w:szCs w:val="24"/>
        </w:rPr>
        <w:t>人（</w:t>
      </w:r>
      <w:r w:rsidR="00374443">
        <w:rPr>
          <w:rFonts w:ascii="仿宋_GB2312" w:eastAsia="仿宋_GB2312" w:hAnsi="宋体" w:hint="eastAsia"/>
          <w:sz w:val="24"/>
          <w:szCs w:val="24"/>
        </w:rPr>
        <w:t>博士生导师</w:t>
      </w:r>
      <w:r w:rsidR="000A7FE9">
        <w:rPr>
          <w:rFonts w:ascii="仿宋_GB2312" w:eastAsia="仿宋_GB2312" w:hAnsi="宋体"/>
          <w:sz w:val="24"/>
          <w:szCs w:val="24"/>
        </w:rPr>
        <w:t>5</w:t>
      </w:r>
      <w:r w:rsidR="00374443">
        <w:rPr>
          <w:rFonts w:ascii="仿宋_GB2312" w:eastAsia="仿宋_GB2312" w:hAnsi="宋体" w:hint="eastAsia"/>
          <w:sz w:val="24"/>
          <w:szCs w:val="24"/>
        </w:rPr>
        <w:t>人</w:t>
      </w:r>
      <w:r w:rsidR="00374443" w:rsidRPr="00560F38">
        <w:rPr>
          <w:rFonts w:ascii="仿宋_GB2312" w:eastAsia="仿宋_GB2312" w:hAnsi="宋体" w:cs="宋体" w:hint="eastAsia"/>
          <w:kern w:val="0"/>
          <w:sz w:val="24"/>
          <w:szCs w:val="24"/>
        </w:rPr>
        <w:t>），副教授</w:t>
      </w:r>
      <w:r w:rsidR="000A7FE9">
        <w:rPr>
          <w:rFonts w:ascii="仿宋_GB2312" w:eastAsia="仿宋_GB2312" w:hAnsi="宋体" w:cs="宋体"/>
          <w:kern w:val="0"/>
          <w:sz w:val="24"/>
          <w:szCs w:val="24"/>
        </w:rPr>
        <w:t>5</w:t>
      </w:r>
      <w:r w:rsidR="00374443" w:rsidRPr="00560F38">
        <w:rPr>
          <w:rFonts w:ascii="仿宋_GB2312" w:eastAsia="仿宋_GB2312" w:hAnsi="宋体" w:cs="宋体" w:hint="eastAsia"/>
          <w:kern w:val="0"/>
          <w:sz w:val="24"/>
          <w:szCs w:val="24"/>
        </w:rPr>
        <w:t>人，讲师</w:t>
      </w:r>
      <w:r>
        <w:rPr>
          <w:rFonts w:ascii="仿宋_GB2312" w:eastAsia="仿宋_GB2312" w:hAnsi="宋体" w:cs="宋体" w:hint="eastAsia"/>
          <w:kern w:val="0"/>
          <w:sz w:val="24"/>
          <w:szCs w:val="24"/>
        </w:rPr>
        <w:t>3</w:t>
      </w:r>
      <w:r w:rsidR="00374443" w:rsidRPr="00560F38">
        <w:rPr>
          <w:rFonts w:ascii="仿宋_GB2312" w:eastAsia="仿宋_GB2312" w:hAnsi="宋体" w:cs="宋体" w:hint="eastAsia"/>
          <w:kern w:val="0"/>
          <w:sz w:val="24"/>
          <w:szCs w:val="24"/>
        </w:rPr>
        <w:t>人；</w:t>
      </w:r>
      <w:r w:rsidR="00374443" w:rsidRPr="00560F38">
        <w:rPr>
          <w:rFonts w:ascii="仿宋_GB2312" w:eastAsia="仿宋_GB2312" w:hAnsi="宋体" w:cs="宋体"/>
          <w:kern w:val="0"/>
          <w:sz w:val="24"/>
          <w:szCs w:val="24"/>
        </w:rPr>
        <w:t>35</w:t>
      </w:r>
      <w:r w:rsidR="00374443" w:rsidRPr="00560F38">
        <w:rPr>
          <w:rFonts w:ascii="仿宋_GB2312" w:eastAsia="仿宋_GB2312" w:hAnsi="宋体" w:cs="宋体" w:hint="eastAsia"/>
          <w:kern w:val="0"/>
          <w:sz w:val="24"/>
          <w:szCs w:val="24"/>
        </w:rPr>
        <w:t>岁以下</w:t>
      </w:r>
      <w:r>
        <w:rPr>
          <w:rFonts w:ascii="仿宋_GB2312" w:eastAsia="仿宋_GB2312" w:hAnsi="宋体" w:cs="宋体" w:hint="eastAsia"/>
          <w:kern w:val="0"/>
          <w:sz w:val="24"/>
          <w:szCs w:val="24"/>
        </w:rPr>
        <w:t>3</w:t>
      </w:r>
      <w:r w:rsidR="00374443" w:rsidRPr="00560F38">
        <w:rPr>
          <w:rFonts w:ascii="仿宋_GB2312" w:eastAsia="仿宋_GB2312" w:hAnsi="宋体" w:cs="宋体" w:hint="eastAsia"/>
          <w:kern w:val="0"/>
          <w:sz w:val="24"/>
          <w:szCs w:val="24"/>
        </w:rPr>
        <w:t>人、</w:t>
      </w:r>
      <w:r w:rsidR="00374443" w:rsidRPr="00560F38">
        <w:rPr>
          <w:rFonts w:ascii="仿宋_GB2312" w:eastAsia="仿宋_GB2312" w:hAnsi="宋体" w:cs="宋体"/>
          <w:kern w:val="0"/>
          <w:sz w:val="24"/>
          <w:szCs w:val="24"/>
        </w:rPr>
        <w:t>36-45</w:t>
      </w:r>
      <w:r w:rsidR="00374443" w:rsidRPr="00560F38">
        <w:rPr>
          <w:rFonts w:ascii="仿宋_GB2312" w:eastAsia="仿宋_GB2312" w:hAnsi="宋体" w:cs="宋体" w:hint="eastAsia"/>
          <w:kern w:val="0"/>
          <w:sz w:val="24"/>
          <w:szCs w:val="24"/>
        </w:rPr>
        <w:t>岁</w:t>
      </w:r>
      <w:r w:rsidR="00374443" w:rsidRPr="00560F38">
        <w:rPr>
          <w:rFonts w:ascii="仿宋_GB2312" w:eastAsia="仿宋_GB2312" w:hAnsi="宋体" w:cs="宋体"/>
          <w:kern w:val="0"/>
          <w:sz w:val="24"/>
          <w:szCs w:val="24"/>
        </w:rPr>
        <w:t>1</w:t>
      </w:r>
      <w:r>
        <w:rPr>
          <w:rFonts w:ascii="仿宋_GB2312" w:eastAsia="仿宋_GB2312" w:hAnsi="宋体" w:cs="宋体" w:hint="eastAsia"/>
          <w:kern w:val="0"/>
          <w:sz w:val="24"/>
          <w:szCs w:val="24"/>
        </w:rPr>
        <w:t>2</w:t>
      </w:r>
      <w:r w:rsidR="00374443" w:rsidRPr="00560F38">
        <w:rPr>
          <w:rFonts w:ascii="仿宋_GB2312" w:eastAsia="仿宋_GB2312" w:hAnsi="宋体" w:cs="宋体" w:hint="eastAsia"/>
          <w:kern w:val="0"/>
          <w:sz w:val="24"/>
          <w:szCs w:val="24"/>
        </w:rPr>
        <w:t>人、</w:t>
      </w:r>
      <w:r w:rsidR="00374443" w:rsidRPr="00560F38">
        <w:rPr>
          <w:rFonts w:ascii="仿宋_GB2312" w:eastAsia="仿宋_GB2312" w:hAnsi="宋体" w:cs="宋体"/>
          <w:kern w:val="0"/>
          <w:sz w:val="24"/>
          <w:szCs w:val="24"/>
        </w:rPr>
        <w:t>46-55</w:t>
      </w:r>
      <w:r w:rsidR="00374443" w:rsidRPr="00560F38">
        <w:rPr>
          <w:rFonts w:ascii="仿宋_GB2312" w:eastAsia="仿宋_GB2312" w:hAnsi="宋体" w:cs="宋体" w:hint="eastAsia"/>
          <w:kern w:val="0"/>
          <w:sz w:val="24"/>
          <w:szCs w:val="24"/>
        </w:rPr>
        <w:t>岁</w:t>
      </w:r>
      <w:r w:rsidR="000A7FE9">
        <w:rPr>
          <w:rFonts w:ascii="仿宋_GB2312" w:eastAsia="仿宋_GB2312" w:hAnsi="宋体" w:cs="宋体"/>
          <w:kern w:val="0"/>
          <w:sz w:val="24"/>
          <w:szCs w:val="24"/>
        </w:rPr>
        <w:t>3</w:t>
      </w:r>
      <w:r w:rsidR="00374443" w:rsidRPr="00560F38">
        <w:rPr>
          <w:rFonts w:ascii="仿宋_GB2312" w:eastAsia="仿宋_GB2312" w:hAnsi="宋体" w:cs="宋体" w:hint="eastAsia"/>
          <w:kern w:val="0"/>
          <w:sz w:val="24"/>
          <w:szCs w:val="24"/>
        </w:rPr>
        <w:t>人；具有博士学位</w:t>
      </w:r>
      <w:r>
        <w:rPr>
          <w:rFonts w:ascii="仿宋_GB2312" w:eastAsia="仿宋_GB2312" w:hAnsi="宋体" w:cs="宋体" w:hint="eastAsia"/>
          <w:kern w:val="0"/>
          <w:sz w:val="24"/>
          <w:szCs w:val="24"/>
        </w:rPr>
        <w:t>1</w:t>
      </w:r>
      <w:r w:rsidR="000A7FE9">
        <w:rPr>
          <w:rFonts w:ascii="仿宋_GB2312" w:eastAsia="仿宋_GB2312" w:hAnsi="宋体" w:cs="宋体"/>
          <w:kern w:val="0"/>
          <w:sz w:val="24"/>
          <w:szCs w:val="24"/>
        </w:rPr>
        <w:t>5</w:t>
      </w:r>
      <w:r w:rsidR="00374443" w:rsidRPr="00560F38">
        <w:rPr>
          <w:rFonts w:ascii="仿宋_GB2312" w:eastAsia="仿宋_GB2312" w:hAnsi="宋体" w:cs="宋体" w:hint="eastAsia"/>
          <w:kern w:val="0"/>
          <w:sz w:val="24"/>
          <w:szCs w:val="24"/>
        </w:rPr>
        <w:t>人。</w:t>
      </w:r>
    </w:p>
    <w:p w:rsidR="004C0282" w:rsidRDefault="004C0282" w:rsidP="00C166CD">
      <w:pPr>
        <w:widowControl/>
        <w:spacing w:line="360" w:lineRule="auto"/>
        <w:jc w:val="left"/>
        <w:rPr>
          <w:rFonts w:ascii="仿宋_GB2312" w:eastAsia="仿宋_GB2312" w:hAnsi="宋体" w:cs="宋体"/>
          <w:kern w:val="0"/>
          <w:sz w:val="24"/>
          <w:szCs w:val="24"/>
        </w:rPr>
      </w:pPr>
    </w:p>
    <w:p w:rsidR="00374443" w:rsidRDefault="00374443" w:rsidP="00C166CD">
      <w:pPr>
        <w:widowControl/>
        <w:spacing w:line="360" w:lineRule="auto"/>
        <w:ind w:firstLineChars="196" w:firstLine="470"/>
        <w:jc w:val="left"/>
        <w:rPr>
          <w:rFonts w:ascii="仿宋_GB2312" w:eastAsia="仿宋_GB2312" w:hAnsi="宋体"/>
          <w:sz w:val="24"/>
          <w:szCs w:val="24"/>
        </w:rPr>
      </w:pPr>
      <w:r w:rsidRPr="00560F38">
        <w:rPr>
          <w:rFonts w:ascii="仿宋_GB2312" w:eastAsia="仿宋_GB2312" w:hAnsi="宋体" w:hint="eastAsia"/>
          <w:sz w:val="24"/>
          <w:szCs w:val="24"/>
        </w:rPr>
        <w:t>新聘企业实践教学指导教师</w:t>
      </w:r>
      <w:r w:rsidR="004C0282">
        <w:rPr>
          <w:rFonts w:ascii="仿宋_GB2312" w:eastAsia="仿宋_GB2312" w:hAnsi="宋体" w:hint="eastAsia"/>
          <w:sz w:val="24"/>
          <w:szCs w:val="24"/>
        </w:rPr>
        <w:t>7</w:t>
      </w:r>
      <w:r w:rsidRPr="00560F38">
        <w:rPr>
          <w:rFonts w:ascii="仿宋_GB2312" w:eastAsia="仿宋_GB2312" w:hAnsi="宋体" w:hint="eastAsia"/>
          <w:sz w:val="24"/>
          <w:szCs w:val="24"/>
        </w:rPr>
        <w:t>人。</w:t>
      </w:r>
    </w:p>
    <w:p w:rsidR="004C0282" w:rsidRDefault="004C0282" w:rsidP="00C166CD">
      <w:pPr>
        <w:spacing w:line="360" w:lineRule="auto"/>
        <w:ind w:firstLineChars="196" w:firstLine="470"/>
        <w:rPr>
          <w:rFonts w:ascii="仿宋_GB2312" w:eastAsia="仿宋_GB2312" w:hAnsi="宋体"/>
          <w:sz w:val="24"/>
          <w:szCs w:val="24"/>
        </w:rPr>
      </w:pPr>
    </w:p>
    <w:tbl>
      <w:tblPr>
        <w:tblW w:w="8647" w:type="dxa"/>
        <w:tblInd w:w="392" w:type="dxa"/>
        <w:tblCellMar>
          <w:left w:w="0" w:type="dxa"/>
          <w:right w:w="0" w:type="dxa"/>
        </w:tblCellMar>
        <w:tblLook w:val="0600"/>
      </w:tblPr>
      <w:tblGrid>
        <w:gridCol w:w="1984"/>
        <w:gridCol w:w="4820"/>
        <w:gridCol w:w="1843"/>
      </w:tblGrid>
      <w:tr w:rsidR="004C0282" w:rsidRPr="004C0282" w:rsidTr="00FC6D9A">
        <w:trPr>
          <w:trHeight w:val="943"/>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兼职教师姓名</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C0282" w:rsidRPr="00FC6D9A" w:rsidRDefault="004C0282" w:rsidP="00C166CD">
            <w:pPr>
              <w:spacing w:line="360" w:lineRule="auto"/>
              <w:ind w:firstLineChars="196" w:firstLine="472"/>
              <w:rPr>
                <w:rFonts w:ascii="仿宋_GB2312" w:eastAsia="仿宋_GB2312" w:hAnsi="宋体"/>
                <w:sz w:val="24"/>
                <w:szCs w:val="24"/>
              </w:rPr>
            </w:pPr>
            <w:r w:rsidRPr="00FC6D9A">
              <w:rPr>
                <w:rFonts w:ascii="仿宋_GB2312" w:eastAsia="仿宋_GB2312" w:hAnsi="宋体" w:hint="eastAsia"/>
                <w:b/>
                <w:bCs/>
                <w:sz w:val="24"/>
                <w:szCs w:val="24"/>
              </w:rPr>
              <w:t>所在单位</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任职职称</w:t>
            </w:r>
          </w:p>
        </w:tc>
      </w:tr>
      <w:tr w:rsidR="004C0282" w:rsidRPr="004C0282" w:rsidTr="00FC6D9A">
        <w:trPr>
          <w:trHeight w:val="860"/>
        </w:trPr>
        <w:tc>
          <w:tcPr>
            <w:tcW w:w="1984"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荆书典</w:t>
            </w:r>
          </w:p>
        </w:tc>
        <w:tc>
          <w:tcPr>
            <w:tcW w:w="4820"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济南大陆机电股份有限公司</w:t>
            </w:r>
          </w:p>
        </w:tc>
        <w:tc>
          <w:tcPr>
            <w:tcW w:w="1843"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董事长，高工</w:t>
            </w:r>
          </w:p>
        </w:tc>
      </w:tr>
      <w:tr w:rsidR="004C0282" w:rsidRPr="004C0282" w:rsidTr="00FC6D9A">
        <w:trPr>
          <w:trHeight w:val="725"/>
        </w:trPr>
        <w:tc>
          <w:tcPr>
            <w:tcW w:w="1984"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郭维河</w:t>
            </w:r>
          </w:p>
        </w:tc>
        <w:tc>
          <w:tcPr>
            <w:tcW w:w="4820"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山钢股份莱钢自动化部</w:t>
            </w:r>
          </w:p>
        </w:tc>
        <w:tc>
          <w:tcPr>
            <w:tcW w:w="1843"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主任，高工</w:t>
            </w:r>
          </w:p>
        </w:tc>
      </w:tr>
      <w:tr w:rsidR="004C0282" w:rsidRPr="004C0282" w:rsidTr="00FC6D9A">
        <w:trPr>
          <w:trHeight w:val="815"/>
        </w:trPr>
        <w:tc>
          <w:tcPr>
            <w:tcW w:w="1984"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刘保会</w:t>
            </w:r>
          </w:p>
        </w:tc>
        <w:tc>
          <w:tcPr>
            <w:tcW w:w="4820"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中电装备山东电子有限公司安全质量部</w:t>
            </w:r>
          </w:p>
        </w:tc>
        <w:tc>
          <w:tcPr>
            <w:tcW w:w="1843"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主任，高工</w:t>
            </w:r>
          </w:p>
        </w:tc>
      </w:tr>
      <w:tr w:rsidR="004C0282" w:rsidRPr="004C0282" w:rsidTr="00FC6D9A">
        <w:trPr>
          <w:trHeight w:val="880"/>
        </w:trPr>
        <w:tc>
          <w:tcPr>
            <w:tcW w:w="1984"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林兰波</w:t>
            </w:r>
          </w:p>
        </w:tc>
        <w:tc>
          <w:tcPr>
            <w:tcW w:w="4820"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山东省产品质量检验研究院电气中心</w:t>
            </w:r>
          </w:p>
        </w:tc>
        <w:tc>
          <w:tcPr>
            <w:tcW w:w="1843"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主任，高工</w:t>
            </w:r>
          </w:p>
        </w:tc>
      </w:tr>
      <w:tr w:rsidR="004C0282" w:rsidRPr="004C0282" w:rsidTr="00FC6D9A">
        <w:trPr>
          <w:trHeight w:val="768"/>
        </w:trPr>
        <w:tc>
          <w:tcPr>
            <w:tcW w:w="1984"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江玮</w:t>
            </w:r>
          </w:p>
        </w:tc>
        <w:tc>
          <w:tcPr>
            <w:tcW w:w="4820"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潍坊凌讯智能科技有限公司</w:t>
            </w:r>
          </w:p>
        </w:tc>
        <w:tc>
          <w:tcPr>
            <w:tcW w:w="1843"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总经理，高工</w:t>
            </w:r>
          </w:p>
        </w:tc>
      </w:tr>
      <w:tr w:rsidR="004C0282" w:rsidRPr="004C0282" w:rsidTr="00FC6D9A">
        <w:trPr>
          <w:trHeight w:val="770"/>
        </w:trPr>
        <w:tc>
          <w:tcPr>
            <w:tcW w:w="1984"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lastRenderedPageBreak/>
              <w:t>赵玉良</w:t>
            </w:r>
          </w:p>
        </w:tc>
        <w:tc>
          <w:tcPr>
            <w:tcW w:w="4820"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山东鲁能智能技术有限公司</w:t>
            </w:r>
          </w:p>
        </w:tc>
        <w:tc>
          <w:tcPr>
            <w:tcW w:w="1843"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ind w:firstLineChars="196" w:firstLine="472"/>
              <w:rPr>
                <w:rFonts w:ascii="仿宋_GB2312" w:eastAsia="仿宋_GB2312" w:hAnsi="宋体"/>
                <w:sz w:val="24"/>
                <w:szCs w:val="24"/>
              </w:rPr>
            </w:pPr>
            <w:r w:rsidRPr="00FC6D9A">
              <w:rPr>
                <w:rFonts w:ascii="仿宋_GB2312" w:eastAsia="仿宋_GB2312" w:hAnsi="宋体" w:hint="eastAsia"/>
                <w:b/>
                <w:bCs/>
                <w:sz w:val="24"/>
                <w:szCs w:val="24"/>
              </w:rPr>
              <w:t>高工</w:t>
            </w:r>
          </w:p>
        </w:tc>
      </w:tr>
      <w:tr w:rsidR="004C0282" w:rsidRPr="004C0282" w:rsidTr="00FC6D9A">
        <w:trPr>
          <w:trHeight w:val="768"/>
        </w:trPr>
        <w:tc>
          <w:tcPr>
            <w:tcW w:w="1984"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邵宝生</w:t>
            </w:r>
          </w:p>
        </w:tc>
        <w:tc>
          <w:tcPr>
            <w:tcW w:w="4820"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山东迪生电气股份有限公司</w:t>
            </w:r>
          </w:p>
        </w:tc>
        <w:tc>
          <w:tcPr>
            <w:tcW w:w="1843" w:type="dxa"/>
            <w:tcBorders>
              <w:top w:val="single" w:sz="8" w:space="0" w:color="000000"/>
              <w:left w:val="single" w:sz="8" w:space="0" w:color="000000"/>
              <w:bottom w:val="single" w:sz="8" w:space="0" w:color="000000"/>
              <w:right w:val="single" w:sz="8" w:space="0" w:color="000000"/>
            </w:tcBorders>
            <w:shd w:val="clear" w:color="auto" w:fill="E7FFBE"/>
            <w:tcMar>
              <w:top w:w="15" w:type="dxa"/>
              <w:left w:w="108" w:type="dxa"/>
              <w:bottom w:w="0" w:type="dxa"/>
              <w:right w:w="108" w:type="dxa"/>
            </w:tcMar>
            <w:vAlign w:val="center"/>
            <w:hideMark/>
          </w:tcPr>
          <w:p w:rsidR="004C0282" w:rsidRPr="00FC6D9A" w:rsidRDefault="004C0282" w:rsidP="00C166CD">
            <w:pPr>
              <w:spacing w:line="360" w:lineRule="auto"/>
              <w:rPr>
                <w:rFonts w:ascii="仿宋_GB2312" w:eastAsia="仿宋_GB2312" w:hAnsi="宋体"/>
                <w:sz w:val="24"/>
                <w:szCs w:val="24"/>
              </w:rPr>
            </w:pPr>
            <w:r w:rsidRPr="00FC6D9A">
              <w:rPr>
                <w:rFonts w:ascii="仿宋_GB2312" w:eastAsia="仿宋_GB2312" w:hAnsi="宋体" w:hint="eastAsia"/>
                <w:b/>
                <w:bCs/>
                <w:sz w:val="24"/>
                <w:szCs w:val="24"/>
              </w:rPr>
              <w:t>工程师</w:t>
            </w:r>
          </w:p>
        </w:tc>
      </w:tr>
    </w:tbl>
    <w:p w:rsidR="00374443" w:rsidRDefault="00374443" w:rsidP="00C166CD">
      <w:pPr>
        <w:spacing w:line="360" w:lineRule="auto"/>
        <w:rPr>
          <w:rFonts w:ascii="仿宋_GB2312" w:eastAsia="仿宋_GB2312" w:hAnsi="宋体"/>
          <w:b/>
          <w:color w:val="0000FF"/>
          <w:sz w:val="24"/>
          <w:szCs w:val="24"/>
        </w:rPr>
      </w:pPr>
      <w:r>
        <w:rPr>
          <w:rFonts w:ascii="仿宋_GB2312" w:eastAsia="仿宋_GB2312" w:hAnsi="宋体" w:hint="eastAsia"/>
          <w:b/>
          <w:sz w:val="24"/>
          <w:szCs w:val="24"/>
        </w:rPr>
        <w:t>（四）</w:t>
      </w:r>
      <w:r w:rsidRPr="00AD4517">
        <w:rPr>
          <w:rFonts w:ascii="仿宋_GB2312" w:eastAsia="仿宋_GB2312" w:hAnsi="宋体" w:hint="eastAsia"/>
          <w:b/>
          <w:sz w:val="24"/>
          <w:szCs w:val="24"/>
        </w:rPr>
        <w:t>实习基地建设</w:t>
      </w:r>
    </w:p>
    <w:p w:rsidR="00374443" w:rsidRPr="00FC6D9A" w:rsidRDefault="00374443" w:rsidP="00C166CD">
      <w:pPr>
        <w:spacing w:line="360" w:lineRule="auto"/>
        <w:ind w:firstLine="482"/>
        <w:rPr>
          <w:rFonts w:ascii="仿宋_GB2312" w:eastAsia="仿宋_GB2312"/>
          <w:sz w:val="24"/>
        </w:rPr>
      </w:pPr>
      <w:r w:rsidRPr="005F6D87">
        <w:rPr>
          <w:rFonts w:ascii="仿宋_GB2312" w:eastAsia="仿宋_GB2312" w:hint="eastAsia"/>
          <w:sz w:val="24"/>
        </w:rPr>
        <w:t>山东大学</w:t>
      </w:r>
      <w:r w:rsidR="002E0CEE">
        <w:rPr>
          <w:rFonts w:ascii="仿宋_GB2312" w:eastAsia="仿宋_GB2312" w:hint="eastAsia"/>
          <w:sz w:val="24"/>
        </w:rPr>
        <w:t>测控技术与仪器</w:t>
      </w:r>
      <w:r w:rsidRPr="005F6D87">
        <w:rPr>
          <w:rFonts w:ascii="仿宋_GB2312" w:eastAsia="仿宋_GB2312" w:hint="eastAsia"/>
          <w:sz w:val="24"/>
        </w:rPr>
        <w:t>专业</w:t>
      </w:r>
      <w:r w:rsidR="002E0CEE">
        <w:rPr>
          <w:rFonts w:ascii="仿宋_GB2312" w:eastAsia="仿宋_GB2312" w:hint="eastAsia"/>
          <w:sz w:val="24"/>
        </w:rPr>
        <w:t>主要实习</w:t>
      </w:r>
      <w:r w:rsidR="002E0CEE" w:rsidRPr="00FC6D9A">
        <w:rPr>
          <w:rFonts w:ascii="仿宋_GB2312" w:eastAsia="仿宋_GB2312" w:hint="eastAsia"/>
          <w:sz w:val="24"/>
        </w:rPr>
        <w:t>基地有：山东钢铁集团股份济南分部、济南炼油厂、济南黄台电厂</w:t>
      </w:r>
      <w:r w:rsidR="00FC6D9A" w:rsidRPr="00FC6D9A">
        <w:rPr>
          <w:rFonts w:ascii="仿宋_GB2312" w:eastAsia="仿宋_GB2312" w:hint="eastAsia"/>
          <w:sz w:val="24"/>
        </w:rPr>
        <w:t>、济南大陆机电股份有限公司、</w:t>
      </w:r>
      <w:r w:rsidR="00FC6D9A" w:rsidRPr="00FC6D9A">
        <w:rPr>
          <w:rFonts w:ascii="仿宋_GB2312" w:eastAsia="仿宋_GB2312" w:hAnsi="宋体" w:hint="eastAsia"/>
          <w:bCs/>
          <w:sz w:val="24"/>
          <w:szCs w:val="24"/>
        </w:rPr>
        <w:t>中电装备山东电子有限公司、山东省产品质量检验研究院、潍坊凌讯智能科技有限公司、山东鲁能智能技术有限公司、山东迪生电气股份有限公司</w:t>
      </w:r>
      <w:r w:rsidR="002E0CEE" w:rsidRPr="00FC6D9A">
        <w:rPr>
          <w:rFonts w:ascii="仿宋_GB2312" w:eastAsia="仿宋_GB2312" w:hint="eastAsia"/>
          <w:sz w:val="24"/>
        </w:rPr>
        <w:t>等。</w:t>
      </w:r>
    </w:p>
    <w:p w:rsidR="00374443" w:rsidRDefault="00374443" w:rsidP="00C166CD">
      <w:pPr>
        <w:numPr>
          <w:ilvl w:val="0"/>
          <w:numId w:val="16"/>
        </w:numPr>
        <w:autoSpaceDE w:val="0"/>
        <w:autoSpaceDN w:val="0"/>
        <w:adjustRightInd w:val="0"/>
        <w:spacing w:line="360" w:lineRule="auto"/>
        <w:jc w:val="left"/>
        <w:rPr>
          <w:rFonts w:ascii="仿宋_GB2312" w:eastAsia="仿宋_GB2312" w:hAnsi="宋体"/>
          <w:b/>
          <w:color w:val="0000FF"/>
          <w:sz w:val="24"/>
          <w:szCs w:val="24"/>
        </w:rPr>
      </w:pPr>
      <w:r w:rsidRPr="00AD4517">
        <w:rPr>
          <w:rFonts w:ascii="仿宋_GB2312" w:eastAsia="仿宋_GB2312" w:hAnsi="宋体" w:hint="eastAsia"/>
          <w:b/>
          <w:sz w:val="24"/>
          <w:szCs w:val="24"/>
        </w:rPr>
        <w:t>信息化建设</w:t>
      </w:r>
    </w:p>
    <w:p w:rsidR="002E5D1D" w:rsidRDefault="002E0CEE" w:rsidP="00C166CD">
      <w:pPr>
        <w:autoSpaceDE w:val="0"/>
        <w:autoSpaceDN w:val="0"/>
        <w:adjustRightInd w:val="0"/>
        <w:spacing w:line="360" w:lineRule="auto"/>
        <w:ind w:firstLine="495"/>
        <w:jc w:val="left"/>
        <w:rPr>
          <w:rFonts w:ascii="仿宋_GB2312" w:eastAsia="仿宋_GB2312" w:hAnsi="宋体"/>
          <w:sz w:val="24"/>
          <w:szCs w:val="24"/>
        </w:rPr>
      </w:pPr>
      <w:r>
        <w:rPr>
          <w:rFonts w:ascii="仿宋_GB2312" w:eastAsia="仿宋_GB2312" w:hAnsi="宋体" w:hint="eastAsia"/>
          <w:sz w:val="24"/>
          <w:szCs w:val="24"/>
        </w:rPr>
        <w:t>主要包括以下几个方面：</w:t>
      </w:r>
    </w:p>
    <w:p w:rsidR="002E5D1D" w:rsidRDefault="002E5D1D" w:rsidP="00C166CD">
      <w:pPr>
        <w:autoSpaceDE w:val="0"/>
        <w:autoSpaceDN w:val="0"/>
        <w:adjustRightInd w:val="0"/>
        <w:spacing w:line="360" w:lineRule="auto"/>
        <w:ind w:firstLine="495"/>
        <w:jc w:val="left"/>
        <w:rPr>
          <w:rFonts w:ascii="仿宋_GB2312" w:eastAsia="仿宋_GB2312" w:hAnsi="宋体"/>
          <w:sz w:val="24"/>
          <w:szCs w:val="24"/>
        </w:rPr>
      </w:pPr>
      <w:r>
        <w:rPr>
          <w:rFonts w:ascii="仿宋_GB2312" w:eastAsia="仿宋_GB2312" w:hAnsi="宋体" w:hint="eastAsia"/>
          <w:sz w:val="24"/>
          <w:szCs w:val="24"/>
        </w:rPr>
        <w:t>1）</w:t>
      </w:r>
      <w:r w:rsidR="002E0CEE" w:rsidRPr="002E5D1D">
        <w:rPr>
          <w:rFonts w:ascii="仿宋_GB2312" w:eastAsia="仿宋_GB2312" w:hAnsi="宋体" w:hint="eastAsia"/>
          <w:sz w:val="24"/>
          <w:szCs w:val="24"/>
        </w:rPr>
        <w:t>毕业设计实现了网络化管理，建立毕业设计管理系统实现毕业设计指导教师与学生双向选择，</w:t>
      </w:r>
      <w:r w:rsidRPr="002E5D1D">
        <w:rPr>
          <w:rFonts w:ascii="仿宋_GB2312" w:eastAsia="仿宋_GB2312" w:hAnsi="宋体" w:hint="eastAsia"/>
          <w:sz w:val="24"/>
          <w:szCs w:val="24"/>
        </w:rPr>
        <w:t>档案材料的过程管理，毕业设计答辩分组管理等；</w:t>
      </w:r>
    </w:p>
    <w:p w:rsidR="002E5D1D" w:rsidRDefault="002E5D1D" w:rsidP="00C166CD">
      <w:pPr>
        <w:autoSpaceDE w:val="0"/>
        <w:autoSpaceDN w:val="0"/>
        <w:adjustRightInd w:val="0"/>
        <w:spacing w:line="360" w:lineRule="auto"/>
        <w:ind w:firstLine="495"/>
        <w:jc w:val="left"/>
        <w:rPr>
          <w:rFonts w:ascii="仿宋_GB2312" w:eastAsia="仿宋_GB2312" w:hAnsi="宋体"/>
          <w:sz w:val="24"/>
          <w:szCs w:val="24"/>
        </w:rPr>
      </w:pPr>
      <w:r>
        <w:rPr>
          <w:rFonts w:ascii="仿宋_GB2312" w:eastAsia="仿宋_GB2312" w:hAnsi="宋体" w:hint="eastAsia"/>
          <w:sz w:val="24"/>
          <w:szCs w:val="24"/>
        </w:rPr>
        <w:t>2）</w:t>
      </w:r>
      <w:r w:rsidR="004C0282">
        <w:rPr>
          <w:rFonts w:ascii="仿宋_GB2312" w:eastAsia="仿宋_GB2312" w:hAnsi="宋体" w:hint="eastAsia"/>
          <w:sz w:val="24"/>
          <w:szCs w:val="24"/>
        </w:rPr>
        <w:t>省级与校级精品课程建立了</w:t>
      </w:r>
      <w:r w:rsidR="00FC6D9A">
        <w:rPr>
          <w:rFonts w:ascii="仿宋_GB2312" w:eastAsia="仿宋_GB2312" w:hAnsi="宋体" w:hint="eastAsia"/>
          <w:sz w:val="24"/>
          <w:szCs w:val="24"/>
        </w:rPr>
        <w:t>网站；</w:t>
      </w:r>
    </w:p>
    <w:p w:rsidR="00FC6D9A" w:rsidRDefault="00FC6D9A" w:rsidP="00C166CD">
      <w:pPr>
        <w:autoSpaceDE w:val="0"/>
        <w:autoSpaceDN w:val="0"/>
        <w:adjustRightInd w:val="0"/>
        <w:spacing w:line="360" w:lineRule="auto"/>
        <w:ind w:firstLine="495"/>
        <w:jc w:val="left"/>
        <w:rPr>
          <w:rFonts w:ascii="仿宋_GB2312" w:eastAsia="仿宋_GB2312" w:hAnsi="宋体"/>
          <w:sz w:val="24"/>
          <w:szCs w:val="24"/>
        </w:rPr>
      </w:pPr>
      <w:r>
        <w:rPr>
          <w:rFonts w:ascii="仿宋_GB2312" w:eastAsia="仿宋_GB2312" w:hAnsi="宋体" w:hint="eastAsia"/>
          <w:sz w:val="24"/>
          <w:szCs w:val="24"/>
        </w:rPr>
        <w:t>3）实现了部分课程的虚拟化教学；</w:t>
      </w:r>
    </w:p>
    <w:p w:rsidR="00FC6D9A" w:rsidRDefault="00FC6D9A" w:rsidP="00C166CD">
      <w:pPr>
        <w:autoSpaceDE w:val="0"/>
        <w:autoSpaceDN w:val="0"/>
        <w:adjustRightInd w:val="0"/>
        <w:spacing w:line="360" w:lineRule="auto"/>
        <w:ind w:firstLine="495"/>
        <w:jc w:val="left"/>
        <w:rPr>
          <w:rFonts w:ascii="仿宋_GB2312" w:eastAsia="仿宋_GB2312" w:hAnsi="宋体"/>
          <w:sz w:val="24"/>
          <w:szCs w:val="24"/>
        </w:rPr>
      </w:pPr>
      <w:r>
        <w:rPr>
          <w:rFonts w:ascii="仿宋_GB2312" w:eastAsia="仿宋_GB2312" w:hAnsi="宋体" w:hint="eastAsia"/>
          <w:sz w:val="24"/>
          <w:szCs w:val="24"/>
        </w:rPr>
        <w:t>4）部分实验室实现了上级预约管理。</w:t>
      </w:r>
    </w:p>
    <w:p w:rsidR="002E5D1D" w:rsidRPr="002E5D1D" w:rsidRDefault="002E5D1D" w:rsidP="00C166CD">
      <w:pPr>
        <w:autoSpaceDE w:val="0"/>
        <w:autoSpaceDN w:val="0"/>
        <w:adjustRightInd w:val="0"/>
        <w:spacing w:line="360" w:lineRule="auto"/>
        <w:ind w:firstLine="495"/>
        <w:jc w:val="left"/>
        <w:rPr>
          <w:rFonts w:ascii="仿宋_GB2312" w:eastAsia="仿宋_GB2312" w:hAnsi="宋体"/>
          <w:b/>
          <w:kern w:val="0"/>
          <w:sz w:val="24"/>
          <w:szCs w:val="24"/>
        </w:rPr>
      </w:pPr>
    </w:p>
    <w:p w:rsidR="00374443" w:rsidRPr="007A21B4" w:rsidRDefault="00374443" w:rsidP="00C166CD">
      <w:pPr>
        <w:autoSpaceDE w:val="0"/>
        <w:autoSpaceDN w:val="0"/>
        <w:adjustRightInd w:val="0"/>
        <w:spacing w:line="360" w:lineRule="auto"/>
        <w:jc w:val="left"/>
        <w:rPr>
          <w:rFonts w:ascii="黑体" w:eastAsia="黑体" w:hAnsi="宋体"/>
          <w:b/>
          <w:kern w:val="0"/>
          <w:sz w:val="28"/>
          <w:szCs w:val="28"/>
        </w:rPr>
      </w:pPr>
      <w:r w:rsidRPr="007A21B4">
        <w:rPr>
          <w:rFonts w:ascii="黑体" w:eastAsia="黑体" w:hAnsi="宋体" w:hint="eastAsia"/>
          <w:b/>
          <w:kern w:val="0"/>
          <w:sz w:val="28"/>
          <w:szCs w:val="28"/>
        </w:rPr>
        <w:t>四、培养机制与特色</w:t>
      </w:r>
    </w:p>
    <w:p w:rsidR="00035DE7" w:rsidRDefault="00035DE7" w:rsidP="00C166CD">
      <w:pPr>
        <w:adjustRightInd w:val="0"/>
        <w:snapToGrid w:val="0"/>
        <w:spacing w:before="100" w:beforeAutospacing="1" w:after="100" w:afterAutospacing="1" w:line="360" w:lineRule="auto"/>
        <w:ind w:firstLineChars="177" w:firstLine="426"/>
        <w:rPr>
          <w:rFonts w:ascii="仿宋_GB2312" w:eastAsia="仿宋_GB2312" w:hAnsi="黑体"/>
          <w:b/>
          <w:sz w:val="24"/>
        </w:rPr>
      </w:pPr>
      <w:r w:rsidRPr="003969B8">
        <w:rPr>
          <w:rFonts w:ascii="仿宋_GB2312" w:eastAsia="仿宋_GB2312" w:hAnsi="黑体" w:hint="eastAsia"/>
          <w:b/>
          <w:sz w:val="24"/>
        </w:rPr>
        <w:t>（一）</w:t>
      </w:r>
      <w:r>
        <w:rPr>
          <w:rFonts w:ascii="仿宋_GB2312" w:eastAsia="仿宋_GB2312" w:hAnsi="黑体" w:hint="eastAsia"/>
          <w:b/>
          <w:sz w:val="24"/>
        </w:rPr>
        <w:t>建立专业教学平台，实现教学管理信息化</w:t>
      </w:r>
    </w:p>
    <w:p w:rsidR="00035DE7" w:rsidRPr="00035DE7" w:rsidRDefault="00EC6889" w:rsidP="00C166CD">
      <w:pPr>
        <w:adjustRightInd w:val="0"/>
        <w:snapToGrid w:val="0"/>
        <w:spacing w:line="360" w:lineRule="auto"/>
        <w:ind w:firstLineChars="177" w:firstLine="425"/>
        <w:rPr>
          <w:rFonts w:ascii="仿宋" w:eastAsia="仿宋" w:hAnsi="仿宋"/>
          <w:sz w:val="24"/>
        </w:rPr>
      </w:pPr>
      <w:r>
        <w:rPr>
          <w:rFonts w:ascii="仿宋" w:eastAsia="仿宋" w:hAnsi="仿宋" w:hint="eastAsia"/>
          <w:sz w:val="24"/>
        </w:rPr>
        <w:t>测控技术与仪器</w:t>
      </w:r>
      <w:r w:rsidR="00035DE7" w:rsidRPr="00035DE7">
        <w:rPr>
          <w:rFonts w:ascii="仿宋" w:eastAsia="仿宋" w:hAnsi="仿宋" w:hint="eastAsia"/>
          <w:sz w:val="24"/>
        </w:rPr>
        <w:t>专业率先实现毕业设计管理信息化、网络化，</w:t>
      </w:r>
      <w:r w:rsidR="00035DE7">
        <w:rPr>
          <w:rFonts w:ascii="仿宋" w:eastAsia="仿宋" w:hAnsi="仿宋" w:hint="eastAsia"/>
          <w:sz w:val="24"/>
        </w:rPr>
        <w:t>实现毕业设计指导老师和学生双向互选，</w:t>
      </w:r>
      <w:r>
        <w:rPr>
          <w:rFonts w:ascii="仿宋" w:eastAsia="仿宋" w:hAnsi="仿宋" w:hint="eastAsia"/>
          <w:sz w:val="24"/>
        </w:rPr>
        <w:t>借助于互联网，全面实现了毕业设计老师与学生的全时指导与答疑过程，毕业档案与统计数据实现一键化操作与管理。</w:t>
      </w:r>
    </w:p>
    <w:p w:rsidR="00035DE7" w:rsidRDefault="00EC6889" w:rsidP="00C166CD">
      <w:pPr>
        <w:adjustRightInd w:val="0"/>
        <w:snapToGrid w:val="0"/>
        <w:spacing w:before="100" w:beforeAutospacing="1" w:after="100" w:afterAutospacing="1" w:line="360" w:lineRule="auto"/>
        <w:ind w:firstLineChars="177" w:firstLine="426"/>
        <w:rPr>
          <w:rFonts w:ascii="仿宋_GB2312" w:eastAsia="仿宋_GB2312" w:hAnsi="黑体"/>
          <w:b/>
          <w:sz w:val="24"/>
        </w:rPr>
      </w:pPr>
      <w:r>
        <w:rPr>
          <w:rFonts w:ascii="仿宋_GB2312" w:eastAsia="仿宋_GB2312" w:hAnsi="黑体" w:hint="eastAsia"/>
          <w:b/>
          <w:sz w:val="24"/>
        </w:rPr>
        <w:t>（二）改进专业教学方法，探索实践教学新模式</w:t>
      </w:r>
    </w:p>
    <w:p w:rsidR="00035DE7" w:rsidRDefault="00EC6889" w:rsidP="00C166CD">
      <w:pPr>
        <w:adjustRightInd w:val="0"/>
        <w:snapToGrid w:val="0"/>
        <w:spacing w:line="360" w:lineRule="auto"/>
        <w:ind w:firstLineChars="177" w:firstLine="425"/>
        <w:rPr>
          <w:rFonts w:ascii="仿宋" w:eastAsia="仿宋" w:hAnsi="仿宋"/>
          <w:sz w:val="24"/>
        </w:rPr>
      </w:pPr>
      <w:r w:rsidRPr="00EC6889">
        <w:rPr>
          <w:rFonts w:ascii="仿宋" w:eastAsia="仿宋" w:hAnsi="仿宋" w:hint="eastAsia"/>
          <w:sz w:val="24"/>
        </w:rPr>
        <w:t>本专业不断尝试创新教学方法，改革教学积弊，实行实验教学与课堂教学同步模式，使得实验教学</w:t>
      </w:r>
      <w:r>
        <w:rPr>
          <w:rFonts w:ascii="仿宋" w:eastAsia="仿宋" w:hAnsi="仿宋" w:hint="eastAsia"/>
          <w:sz w:val="24"/>
        </w:rPr>
        <w:t>促进课堂教学；在课程设置方面，不断尝试增加实践教学学分，开设与专业方向一致的实训课程，增强工科学生的动手实践能力。</w:t>
      </w:r>
    </w:p>
    <w:p w:rsidR="00035DE7" w:rsidRPr="003969B8" w:rsidRDefault="00035DE7" w:rsidP="00C166CD">
      <w:pPr>
        <w:adjustRightInd w:val="0"/>
        <w:snapToGrid w:val="0"/>
        <w:spacing w:before="100" w:beforeAutospacing="1" w:after="100" w:afterAutospacing="1" w:line="360" w:lineRule="auto"/>
        <w:ind w:firstLineChars="177" w:firstLine="426"/>
        <w:rPr>
          <w:rFonts w:ascii="仿宋_GB2312" w:eastAsia="仿宋_GB2312" w:hAnsi="黑体"/>
          <w:b/>
          <w:sz w:val="24"/>
        </w:rPr>
      </w:pPr>
      <w:r w:rsidRPr="003969B8">
        <w:rPr>
          <w:rFonts w:ascii="仿宋_GB2312" w:eastAsia="仿宋_GB2312" w:hAnsi="黑体" w:hint="eastAsia"/>
          <w:b/>
          <w:sz w:val="24"/>
        </w:rPr>
        <w:t>（</w:t>
      </w:r>
      <w:r w:rsidR="00EC6889">
        <w:rPr>
          <w:rFonts w:ascii="仿宋_GB2312" w:eastAsia="仿宋_GB2312" w:hAnsi="黑体" w:hint="eastAsia"/>
          <w:b/>
          <w:sz w:val="24"/>
        </w:rPr>
        <w:t>三</w:t>
      </w:r>
      <w:r w:rsidRPr="003969B8">
        <w:rPr>
          <w:rFonts w:ascii="仿宋_GB2312" w:eastAsia="仿宋_GB2312" w:hAnsi="黑体" w:hint="eastAsia"/>
          <w:b/>
          <w:sz w:val="24"/>
        </w:rPr>
        <w:t>）</w:t>
      </w:r>
      <w:r w:rsidR="00851A75">
        <w:rPr>
          <w:rFonts w:ascii="仿宋_GB2312" w:eastAsia="仿宋_GB2312" w:hAnsi="黑体" w:hint="eastAsia"/>
          <w:b/>
          <w:sz w:val="24"/>
        </w:rPr>
        <w:t>加强教师队伍建设，打造专业</w:t>
      </w:r>
      <w:r w:rsidR="00312266">
        <w:rPr>
          <w:rFonts w:ascii="仿宋_GB2312" w:eastAsia="仿宋_GB2312" w:hAnsi="黑体" w:hint="eastAsia"/>
          <w:b/>
          <w:sz w:val="24"/>
        </w:rPr>
        <w:t>教学小</w:t>
      </w:r>
      <w:r w:rsidR="00851A75">
        <w:rPr>
          <w:rFonts w:ascii="仿宋_GB2312" w:eastAsia="仿宋_GB2312" w:hAnsi="黑体" w:hint="eastAsia"/>
          <w:b/>
          <w:sz w:val="24"/>
        </w:rPr>
        <w:t>团队</w:t>
      </w:r>
    </w:p>
    <w:p w:rsidR="00374443" w:rsidRPr="00EC6889" w:rsidRDefault="00312266" w:rsidP="00C166CD">
      <w:pPr>
        <w:spacing w:line="360" w:lineRule="auto"/>
        <w:ind w:firstLineChars="200" w:firstLine="480"/>
        <w:rPr>
          <w:rFonts w:ascii="仿宋_GB2312" w:eastAsia="仿宋_GB2312"/>
          <w:sz w:val="24"/>
          <w:szCs w:val="24"/>
        </w:rPr>
      </w:pPr>
      <w:r>
        <w:rPr>
          <w:rFonts w:ascii="仿宋_GB2312" w:eastAsia="仿宋_GB2312" w:hAnsi="黑体" w:hint="eastAsia"/>
          <w:sz w:val="24"/>
        </w:rPr>
        <w:lastRenderedPageBreak/>
        <w:t>针对部分实训课程的专业性强的特点，组织有特长的教师建立教学小组，设立组长定期组织成员研讨教学方法、制定</w:t>
      </w:r>
      <w:r w:rsidR="00E96081">
        <w:rPr>
          <w:rFonts w:ascii="仿宋_GB2312" w:eastAsia="仿宋_GB2312" w:hAnsi="黑体" w:hint="eastAsia"/>
          <w:sz w:val="24"/>
        </w:rPr>
        <w:t>和修订</w:t>
      </w:r>
      <w:r>
        <w:rPr>
          <w:rFonts w:ascii="仿宋_GB2312" w:eastAsia="仿宋_GB2312" w:hAnsi="黑体" w:hint="eastAsia"/>
          <w:sz w:val="24"/>
        </w:rPr>
        <w:t>教学大纲、强化教学的过程管理。</w:t>
      </w:r>
    </w:p>
    <w:p w:rsidR="00374443" w:rsidRDefault="00374443" w:rsidP="00C166CD">
      <w:pPr>
        <w:autoSpaceDE w:val="0"/>
        <w:autoSpaceDN w:val="0"/>
        <w:adjustRightInd w:val="0"/>
        <w:spacing w:line="360" w:lineRule="auto"/>
        <w:jc w:val="left"/>
        <w:rPr>
          <w:rFonts w:ascii="黑体" w:eastAsia="黑体" w:hAnsi="宋体"/>
          <w:b/>
          <w:kern w:val="0"/>
          <w:sz w:val="28"/>
          <w:szCs w:val="28"/>
        </w:rPr>
      </w:pPr>
      <w:r w:rsidRPr="0039450B">
        <w:rPr>
          <w:rFonts w:ascii="黑体" w:eastAsia="黑体" w:hAnsi="宋体" w:hint="eastAsia"/>
          <w:b/>
          <w:kern w:val="0"/>
          <w:sz w:val="28"/>
          <w:szCs w:val="28"/>
        </w:rPr>
        <w:t>五、培养质量</w:t>
      </w:r>
    </w:p>
    <w:p w:rsidR="00374443" w:rsidRPr="00AD4517" w:rsidRDefault="00374443" w:rsidP="00C166CD">
      <w:pPr>
        <w:spacing w:line="360" w:lineRule="auto"/>
        <w:rPr>
          <w:rFonts w:ascii="仿宋_GB2312" w:eastAsia="仿宋_GB2312"/>
          <w:sz w:val="24"/>
          <w:szCs w:val="24"/>
        </w:rPr>
      </w:pPr>
      <w:r>
        <w:rPr>
          <w:rFonts w:ascii="仿宋_GB2312" w:eastAsia="仿宋_GB2312" w:hAnsi="宋体" w:hint="eastAsia"/>
          <w:b/>
          <w:sz w:val="24"/>
          <w:szCs w:val="24"/>
        </w:rPr>
        <w:t>（一）</w:t>
      </w:r>
      <w:r w:rsidRPr="00AD4517">
        <w:rPr>
          <w:rFonts w:ascii="仿宋_GB2312" w:eastAsia="仿宋_GB2312" w:hAnsi="宋体" w:hint="eastAsia"/>
          <w:b/>
          <w:sz w:val="24"/>
          <w:szCs w:val="24"/>
        </w:rPr>
        <w:t>毕业生就业率</w:t>
      </w:r>
      <w:r w:rsidRPr="00AD4517">
        <w:rPr>
          <w:rFonts w:ascii="仿宋_GB2312" w:eastAsia="仿宋_GB2312" w:hAnsi="宋体" w:hint="eastAsia"/>
          <w:sz w:val="24"/>
          <w:szCs w:val="24"/>
        </w:rPr>
        <w:t>：</w:t>
      </w:r>
      <w:r w:rsidRPr="00AD4517">
        <w:rPr>
          <w:rFonts w:ascii="仿宋_GB2312" w:eastAsia="仿宋_GB2312" w:hAnsi="宋体"/>
          <w:sz w:val="24"/>
          <w:szCs w:val="24"/>
        </w:rPr>
        <w:t>201</w:t>
      </w:r>
      <w:r w:rsidR="00373ACE">
        <w:rPr>
          <w:rFonts w:ascii="仿宋_GB2312" w:eastAsia="仿宋_GB2312" w:hAnsi="宋体"/>
          <w:sz w:val="24"/>
          <w:szCs w:val="24"/>
        </w:rPr>
        <w:t>6</w:t>
      </w:r>
      <w:r w:rsidRPr="00AD4517">
        <w:rPr>
          <w:rFonts w:ascii="仿宋_GB2312" w:eastAsia="仿宋_GB2312" w:hAnsi="宋体" w:hint="eastAsia"/>
          <w:sz w:val="24"/>
          <w:szCs w:val="24"/>
        </w:rPr>
        <w:t>届毕业生</w:t>
      </w:r>
      <w:r w:rsidR="00373ACE">
        <w:rPr>
          <w:rFonts w:ascii="仿宋_GB2312" w:eastAsia="仿宋_GB2312" w:hAnsi="宋体"/>
          <w:sz w:val="24"/>
          <w:szCs w:val="24"/>
        </w:rPr>
        <w:t>65</w:t>
      </w:r>
      <w:r>
        <w:rPr>
          <w:rFonts w:ascii="仿宋_GB2312" w:eastAsia="仿宋_GB2312" w:hAnsi="宋体" w:hint="eastAsia"/>
          <w:sz w:val="24"/>
          <w:szCs w:val="24"/>
        </w:rPr>
        <w:t>人，以读研、工作、创业等形式就业，就业率</w:t>
      </w:r>
      <w:r w:rsidR="00373ACE">
        <w:rPr>
          <w:rFonts w:ascii="仿宋_GB2312" w:eastAsia="仿宋_GB2312" w:hAnsi="宋体"/>
          <w:sz w:val="24"/>
          <w:szCs w:val="24"/>
        </w:rPr>
        <w:t>92.54</w:t>
      </w:r>
      <w:r>
        <w:rPr>
          <w:rFonts w:ascii="仿宋_GB2312" w:eastAsia="仿宋_GB2312" w:hAnsi="宋体"/>
          <w:sz w:val="24"/>
          <w:szCs w:val="24"/>
        </w:rPr>
        <w:t>%</w:t>
      </w:r>
      <w:r>
        <w:rPr>
          <w:rFonts w:ascii="仿宋_GB2312" w:eastAsia="仿宋_GB2312" w:hAnsi="宋体" w:hint="eastAsia"/>
          <w:sz w:val="24"/>
          <w:szCs w:val="24"/>
        </w:rPr>
        <w:t>。</w:t>
      </w:r>
    </w:p>
    <w:p w:rsidR="00374443" w:rsidRDefault="00374443" w:rsidP="00C166CD">
      <w:pPr>
        <w:autoSpaceDE w:val="0"/>
        <w:autoSpaceDN w:val="0"/>
        <w:adjustRightInd w:val="0"/>
        <w:spacing w:line="360" w:lineRule="auto"/>
        <w:jc w:val="left"/>
        <w:rPr>
          <w:rFonts w:ascii="仿宋_GB2312" w:eastAsia="仿宋_GB2312" w:hAnsi="宋体"/>
          <w:sz w:val="24"/>
          <w:szCs w:val="24"/>
        </w:rPr>
      </w:pPr>
      <w:r w:rsidRPr="00FD3B9D">
        <w:rPr>
          <w:rFonts w:ascii="仿宋_GB2312" w:eastAsia="仿宋_GB2312" w:hAnsi="宋体" w:hint="eastAsia"/>
          <w:b/>
          <w:kern w:val="0"/>
          <w:sz w:val="24"/>
          <w:szCs w:val="24"/>
        </w:rPr>
        <w:t>（二）</w:t>
      </w:r>
      <w:r w:rsidRPr="00AD4517">
        <w:rPr>
          <w:rFonts w:ascii="仿宋_GB2312" w:eastAsia="仿宋_GB2312" w:hAnsi="宋体" w:hint="eastAsia"/>
          <w:b/>
          <w:sz w:val="24"/>
          <w:szCs w:val="24"/>
        </w:rPr>
        <w:t>就业专业对口率</w:t>
      </w:r>
      <w:r w:rsidRPr="00AD4517">
        <w:rPr>
          <w:rFonts w:ascii="仿宋_GB2312" w:eastAsia="仿宋_GB2312" w:hAnsi="宋体" w:hint="eastAsia"/>
          <w:sz w:val="24"/>
          <w:szCs w:val="24"/>
        </w:rPr>
        <w:t>：</w:t>
      </w:r>
      <w:r>
        <w:rPr>
          <w:rFonts w:ascii="仿宋_GB2312" w:eastAsia="仿宋_GB2312" w:hAnsi="宋体" w:hint="eastAsia"/>
          <w:sz w:val="24"/>
          <w:szCs w:val="24"/>
        </w:rPr>
        <w:t>就业专业对口率为</w:t>
      </w:r>
      <w:r w:rsidR="00373ACE">
        <w:rPr>
          <w:rFonts w:ascii="仿宋_GB2312" w:eastAsia="仿宋_GB2312" w:hAnsi="宋体"/>
          <w:sz w:val="24"/>
          <w:szCs w:val="24"/>
        </w:rPr>
        <w:t>76.8</w:t>
      </w:r>
      <w:r>
        <w:rPr>
          <w:rFonts w:ascii="仿宋_GB2312" w:eastAsia="仿宋_GB2312" w:hAnsi="宋体"/>
          <w:sz w:val="24"/>
          <w:szCs w:val="24"/>
        </w:rPr>
        <w:t>%</w:t>
      </w:r>
      <w:r>
        <w:rPr>
          <w:rFonts w:ascii="仿宋_GB2312" w:eastAsia="仿宋_GB2312" w:hAnsi="宋体" w:hint="eastAsia"/>
          <w:sz w:val="24"/>
          <w:szCs w:val="24"/>
        </w:rPr>
        <w:t>。</w:t>
      </w:r>
    </w:p>
    <w:p w:rsidR="00374443" w:rsidRDefault="00374443" w:rsidP="00C166CD">
      <w:pPr>
        <w:autoSpaceDE w:val="0"/>
        <w:autoSpaceDN w:val="0"/>
        <w:adjustRightInd w:val="0"/>
        <w:spacing w:line="360" w:lineRule="auto"/>
        <w:jc w:val="left"/>
        <w:rPr>
          <w:rFonts w:ascii="仿宋_GB2312" w:eastAsia="仿宋_GB2312" w:hAnsi="宋体"/>
          <w:sz w:val="24"/>
          <w:szCs w:val="24"/>
        </w:rPr>
      </w:pPr>
      <w:r w:rsidRPr="00F140AE">
        <w:rPr>
          <w:rFonts w:ascii="仿宋_GB2312" w:eastAsia="仿宋_GB2312" w:hAnsi="宋体" w:hint="eastAsia"/>
          <w:b/>
          <w:kern w:val="0"/>
          <w:sz w:val="24"/>
          <w:szCs w:val="24"/>
        </w:rPr>
        <w:t>（三）</w:t>
      </w:r>
      <w:r w:rsidRPr="00AD4517">
        <w:rPr>
          <w:rFonts w:ascii="仿宋_GB2312" w:eastAsia="仿宋_GB2312" w:hAnsi="宋体" w:hint="eastAsia"/>
          <w:b/>
          <w:sz w:val="24"/>
          <w:szCs w:val="24"/>
        </w:rPr>
        <w:t>毕业生发展情况：</w:t>
      </w:r>
      <w:r w:rsidRPr="00AD4517">
        <w:rPr>
          <w:rFonts w:ascii="仿宋_GB2312" w:eastAsia="仿宋_GB2312" w:hAnsi="宋体" w:hint="eastAsia"/>
          <w:sz w:val="24"/>
          <w:szCs w:val="24"/>
        </w:rPr>
        <w:t>截至</w:t>
      </w:r>
      <w:r w:rsidRPr="00AD4517">
        <w:rPr>
          <w:rFonts w:ascii="仿宋_GB2312" w:eastAsia="仿宋_GB2312" w:hAnsi="宋体"/>
          <w:sz w:val="24"/>
          <w:szCs w:val="24"/>
        </w:rPr>
        <w:t>201</w:t>
      </w:r>
      <w:r w:rsidR="00373ACE">
        <w:rPr>
          <w:rFonts w:ascii="仿宋_GB2312" w:eastAsia="仿宋_GB2312" w:hAnsi="宋体"/>
          <w:sz w:val="24"/>
          <w:szCs w:val="24"/>
        </w:rPr>
        <w:t>6</w:t>
      </w:r>
      <w:r w:rsidRPr="00AD4517">
        <w:rPr>
          <w:rFonts w:ascii="仿宋_GB2312" w:eastAsia="仿宋_GB2312" w:hAnsi="宋体" w:hint="eastAsia"/>
          <w:sz w:val="24"/>
          <w:szCs w:val="24"/>
        </w:rPr>
        <w:t>年</w:t>
      </w:r>
      <w:r w:rsidRPr="00AD4517">
        <w:rPr>
          <w:rFonts w:ascii="仿宋_GB2312" w:eastAsia="仿宋_GB2312" w:hAnsi="宋体"/>
          <w:sz w:val="24"/>
          <w:szCs w:val="24"/>
        </w:rPr>
        <w:t>11</w:t>
      </w:r>
      <w:r w:rsidRPr="00AD4517">
        <w:rPr>
          <w:rFonts w:ascii="仿宋_GB2312" w:eastAsia="仿宋_GB2312" w:hAnsi="宋体" w:hint="eastAsia"/>
          <w:sz w:val="24"/>
          <w:szCs w:val="24"/>
        </w:rPr>
        <w:t>月底，</w:t>
      </w:r>
      <w:r w:rsidRPr="00AD4517">
        <w:rPr>
          <w:rFonts w:ascii="仿宋_GB2312" w:eastAsia="仿宋_GB2312" w:hAnsi="宋体"/>
          <w:sz w:val="24"/>
          <w:szCs w:val="24"/>
        </w:rPr>
        <w:t>201</w:t>
      </w:r>
      <w:r w:rsidR="00373ACE">
        <w:rPr>
          <w:rFonts w:ascii="仿宋_GB2312" w:eastAsia="仿宋_GB2312" w:hAnsi="宋体"/>
          <w:sz w:val="24"/>
          <w:szCs w:val="24"/>
        </w:rPr>
        <w:t>6</w:t>
      </w:r>
      <w:r w:rsidRPr="00AD4517">
        <w:rPr>
          <w:rFonts w:ascii="仿宋_GB2312" w:eastAsia="仿宋_GB2312" w:hAnsi="宋体" w:hint="eastAsia"/>
          <w:sz w:val="24"/>
          <w:szCs w:val="24"/>
        </w:rPr>
        <w:t>届毕业生的就业单位分布情况等；</w:t>
      </w:r>
    </w:p>
    <w:p w:rsidR="00374443" w:rsidRDefault="00374443" w:rsidP="00C166CD">
      <w:pPr>
        <w:autoSpaceDE w:val="0"/>
        <w:autoSpaceDN w:val="0"/>
        <w:adjustRightInd w:val="0"/>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szCs w:val="24"/>
        </w:rPr>
        <w:t>参加工作的</w:t>
      </w:r>
      <w:r w:rsidR="00373ACE">
        <w:rPr>
          <w:rFonts w:ascii="仿宋_GB2312" w:eastAsia="仿宋_GB2312" w:hAnsi="宋体"/>
          <w:sz w:val="24"/>
          <w:szCs w:val="24"/>
        </w:rPr>
        <w:t>60</w:t>
      </w:r>
      <w:r>
        <w:rPr>
          <w:rFonts w:ascii="仿宋_GB2312" w:eastAsia="仿宋_GB2312" w:hAnsi="宋体" w:hint="eastAsia"/>
          <w:sz w:val="24"/>
          <w:szCs w:val="24"/>
        </w:rPr>
        <w:t>人中，国有企业</w:t>
      </w:r>
      <w:r>
        <w:rPr>
          <w:rFonts w:ascii="仿宋_GB2312" w:eastAsia="仿宋_GB2312" w:hAnsi="宋体"/>
          <w:sz w:val="24"/>
          <w:szCs w:val="24"/>
        </w:rPr>
        <w:t>1</w:t>
      </w:r>
      <w:r w:rsidR="00373ACE">
        <w:rPr>
          <w:rFonts w:ascii="仿宋_GB2312" w:eastAsia="仿宋_GB2312" w:hAnsi="宋体"/>
          <w:sz w:val="24"/>
          <w:szCs w:val="24"/>
        </w:rPr>
        <w:t>0</w:t>
      </w:r>
      <w:r>
        <w:rPr>
          <w:rFonts w:ascii="仿宋_GB2312" w:eastAsia="仿宋_GB2312" w:hAnsi="宋体" w:hint="eastAsia"/>
          <w:sz w:val="24"/>
          <w:szCs w:val="24"/>
        </w:rPr>
        <w:t>人，三资企业</w:t>
      </w:r>
      <w:r w:rsidR="00150E9E">
        <w:rPr>
          <w:rFonts w:ascii="仿宋_GB2312" w:eastAsia="仿宋_GB2312" w:hAnsi="宋体" w:hint="eastAsia"/>
          <w:sz w:val="24"/>
          <w:szCs w:val="24"/>
        </w:rPr>
        <w:t>2</w:t>
      </w:r>
      <w:r>
        <w:rPr>
          <w:rFonts w:ascii="仿宋_GB2312" w:eastAsia="仿宋_GB2312" w:hAnsi="宋体" w:hint="eastAsia"/>
          <w:sz w:val="24"/>
          <w:szCs w:val="24"/>
        </w:rPr>
        <w:t>人，其他企业</w:t>
      </w:r>
      <w:r w:rsidR="00373ACE">
        <w:rPr>
          <w:rFonts w:ascii="仿宋_GB2312" w:eastAsia="仿宋_GB2312" w:hAnsi="宋体"/>
          <w:sz w:val="24"/>
          <w:szCs w:val="24"/>
        </w:rPr>
        <w:t>48</w:t>
      </w:r>
      <w:r>
        <w:rPr>
          <w:rFonts w:ascii="仿宋_GB2312" w:eastAsia="仿宋_GB2312" w:hAnsi="宋体" w:hint="eastAsia"/>
          <w:sz w:val="24"/>
          <w:szCs w:val="24"/>
        </w:rPr>
        <w:t>人。</w:t>
      </w:r>
    </w:p>
    <w:p w:rsidR="00374443" w:rsidRDefault="00374443" w:rsidP="00C166CD">
      <w:pPr>
        <w:autoSpaceDE w:val="0"/>
        <w:autoSpaceDN w:val="0"/>
        <w:adjustRightInd w:val="0"/>
        <w:spacing w:line="360" w:lineRule="auto"/>
        <w:jc w:val="left"/>
        <w:rPr>
          <w:rFonts w:ascii="仿宋_GB2312" w:eastAsia="仿宋_GB2312" w:hAnsi="宋体"/>
          <w:sz w:val="24"/>
          <w:szCs w:val="24"/>
        </w:rPr>
      </w:pPr>
      <w:r w:rsidRPr="00F140AE">
        <w:rPr>
          <w:rFonts w:ascii="仿宋_GB2312" w:eastAsia="仿宋_GB2312" w:hAnsi="宋体" w:hint="eastAsia"/>
          <w:b/>
          <w:sz w:val="24"/>
          <w:szCs w:val="24"/>
        </w:rPr>
        <w:t>（四）</w:t>
      </w:r>
      <w:r w:rsidRPr="00AD4517">
        <w:rPr>
          <w:rFonts w:ascii="仿宋_GB2312" w:eastAsia="仿宋_GB2312" w:hAnsi="宋体" w:hint="eastAsia"/>
          <w:b/>
          <w:sz w:val="24"/>
          <w:szCs w:val="24"/>
        </w:rPr>
        <w:t>就业单位满意率</w:t>
      </w:r>
    </w:p>
    <w:p w:rsidR="00374443" w:rsidRDefault="00755088" w:rsidP="00C166CD">
      <w:pPr>
        <w:autoSpaceDE w:val="0"/>
        <w:autoSpaceDN w:val="0"/>
        <w:adjustRightInd w:val="0"/>
        <w:spacing w:line="360" w:lineRule="auto"/>
        <w:ind w:firstLineChars="200" w:firstLine="480"/>
        <w:jc w:val="left"/>
        <w:rPr>
          <w:rFonts w:ascii="仿宋_GB2312" w:eastAsia="仿宋_GB2312" w:hAnsi="宋体"/>
          <w:sz w:val="24"/>
          <w:szCs w:val="24"/>
        </w:rPr>
      </w:pPr>
      <w:r w:rsidRPr="00755088">
        <w:rPr>
          <w:rFonts w:ascii="仿宋_GB2312" w:eastAsia="仿宋_GB2312" w:hAnsi="宋体" w:hint="eastAsia"/>
          <w:sz w:val="24"/>
          <w:szCs w:val="24"/>
        </w:rPr>
        <w:t>通过与有些用人单位的交流，他们基本上对本专业的毕业生认可度较高，普遍评价很高，毕业生踏实、敬业等好的品质受到用人单位的亲睐。</w:t>
      </w:r>
      <w:r w:rsidR="00374443" w:rsidRPr="00AD4517">
        <w:rPr>
          <w:rFonts w:ascii="仿宋_GB2312" w:eastAsia="仿宋_GB2312" w:hAnsi="宋体"/>
          <w:sz w:val="24"/>
          <w:szCs w:val="24"/>
        </w:rPr>
        <w:t>201</w:t>
      </w:r>
      <w:r>
        <w:rPr>
          <w:rFonts w:ascii="仿宋_GB2312" w:eastAsia="仿宋_GB2312" w:hAnsi="宋体"/>
          <w:sz w:val="24"/>
          <w:szCs w:val="24"/>
        </w:rPr>
        <w:t>6</w:t>
      </w:r>
      <w:r w:rsidR="00374443" w:rsidRPr="00AD4517">
        <w:rPr>
          <w:rFonts w:ascii="仿宋_GB2312" w:eastAsia="仿宋_GB2312" w:hAnsi="宋体" w:hint="eastAsia"/>
          <w:sz w:val="24"/>
          <w:szCs w:val="24"/>
        </w:rPr>
        <w:t>届毕业生就业单位满意</w:t>
      </w:r>
      <w:r w:rsidR="00374443">
        <w:rPr>
          <w:rFonts w:ascii="仿宋_GB2312" w:eastAsia="仿宋_GB2312" w:hAnsi="宋体" w:hint="eastAsia"/>
          <w:sz w:val="24"/>
          <w:szCs w:val="24"/>
        </w:rPr>
        <w:t>率为</w:t>
      </w:r>
      <w:r w:rsidR="00374443">
        <w:rPr>
          <w:rFonts w:ascii="仿宋_GB2312" w:eastAsia="仿宋_GB2312" w:hAnsi="宋体"/>
          <w:sz w:val="24"/>
          <w:szCs w:val="24"/>
        </w:rPr>
        <w:t>9</w:t>
      </w:r>
      <w:r>
        <w:rPr>
          <w:rFonts w:ascii="仿宋_GB2312" w:eastAsia="仿宋_GB2312" w:hAnsi="宋体"/>
          <w:sz w:val="24"/>
          <w:szCs w:val="24"/>
        </w:rPr>
        <w:t>6</w:t>
      </w:r>
      <w:r w:rsidR="00374443">
        <w:rPr>
          <w:rFonts w:ascii="仿宋_GB2312" w:eastAsia="仿宋_GB2312" w:hAnsi="宋体"/>
          <w:sz w:val="24"/>
          <w:szCs w:val="24"/>
        </w:rPr>
        <w:t>%</w:t>
      </w:r>
      <w:r w:rsidR="00374443">
        <w:rPr>
          <w:rFonts w:ascii="仿宋_GB2312" w:eastAsia="仿宋_GB2312" w:hAnsi="宋体" w:hint="eastAsia"/>
          <w:sz w:val="24"/>
          <w:szCs w:val="24"/>
        </w:rPr>
        <w:t>。</w:t>
      </w:r>
    </w:p>
    <w:p w:rsidR="00374443" w:rsidRPr="00AD4517" w:rsidRDefault="00374443" w:rsidP="00C166CD">
      <w:pPr>
        <w:spacing w:line="360" w:lineRule="auto"/>
        <w:rPr>
          <w:rFonts w:ascii="仿宋_GB2312" w:eastAsia="仿宋_GB2312"/>
          <w:sz w:val="24"/>
          <w:szCs w:val="24"/>
        </w:rPr>
      </w:pPr>
      <w:r w:rsidRPr="00F140AE">
        <w:rPr>
          <w:rFonts w:ascii="仿宋_GB2312" w:eastAsia="仿宋_GB2312" w:hAnsi="宋体" w:hint="eastAsia"/>
          <w:b/>
          <w:sz w:val="24"/>
          <w:szCs w:val="24"/>
        </w:rPr>
        <w:t>（五）</w:t>
      </w:r>
      <w:r w:rsidRPr="00AD4517">
        <w:rPr>
          <w:rFonts w:ascii="仿宋_GB2312" w:eastAsia="仿宋_GB2312" w:hAnsi="宋体" w:hint="eastAsia"/>
          <w:b/>
          <w:sz w:val="24"/>
          <w:szCs w:val="24"/>
        </w:rPr>
        <w:t>社会对专业的评价</w:t>
      </w:r>
    </w:p>
    <w:p w:rsidR="00374443" w:rsidRDefault="00374443" w:rsidP="00C166CD">
      <w:pPr>
        <w:autoSpaceDE w:val="0"/>
        <w:autoSpaceDN w:val="0"/>
        <w:adjustRightInd w:val="0"/>
        <w:spacing w:line="360" w:lineRule="auto"/>
        <w:ind w:firstLineChars="200" w:firstLine="480"/>
        <w:jc w:val="left"/>
        <w:rPr>
          <w:rFonts w:ascii="仿宋_GB2312" w:eastAsia="仿宋_GB2312" w:hAnsi="宋体"/>
          <w:b/>
          <w:sz w:val="24"/>
          <w:szCs w:val="24"/>
        </w:rPr>
      </w:pPr>
      <w:r>
        <w:rPr>
          <w:rFonts w:ascii="仿宋_GB2312" w:eastAsia="仿宋_GB2312" w:hAnsi="宋体" w:cs="宋体" w:hint="eastAsia"/>
          <w:color w:val="000000"/>
          <w:kern w:val="0"/>
          <w:sz w:val="24"/>
          <w:szCs w:val="24"/>
        </w:rPr>
        <w:t>专业毕业生获得了各用人单位和研究生培养单位的一致认可</w:t>
      </w:r>
      <w:r w:rsidR="00150E9E">
        <w:rPr>
          <w:rFonts w:ascii="仿宋_GB2312" w:eastAsia="仿宋_GB2312" w:hAnsi="宋体" w:cs="宋体" w:hint="eastAsia"/>
          <w:color w:val="000000"/>
          <w:kern w:val="0"/>
          <w:sz w:val="24"/>
          <w:szCs w:val="24"/>
        </w:rPr>
        <w:t>，通过调查问卷等形式获得数据可知，各用人单位</w:t>
      </w:r>
      <w:r>
        <w:rPr>
          <w:rFonts w:ascii="仿宋_GB2312" w:eastAsia="仿宋_GB2312" w:hAnsi="宋体" w:cs="宋体" w:hint="eastAsia"/>
          <w:color w:val="000000"/>
          <w:kern w:val="0"/>
          <w:sz w:val="24"/>
          <w:szCs w:val="24"/>
        </w:rPr>
        <w:t>对山东大学</w:t>
      </w:r>
      <w:r w:rsidR="00150E9E">
        <w:rPr>
          <w:rFonts w:ascii="仿宋_GB2312" w:eastAsia="仿宋_GB2312" w:hAnsi="宋体" w:cs="宋体" w:hint="eastAsia"/>
          <w:color w:val="000000"/>
          <w:kern w:val="0"/>
          <w:sz w:val="24"/>
          <w:szCs w:val="24"/>
        </w:rPr>
        <w:t>测控技术与仪器</w:t>
      </w:r>
      <w:r>
        <w:rPr>
          <w:rFonts w:ascii="仿宋_GB2312" w:eastAsia="仿宋_GB2312" w:hAnsi="宋体" w:cs="宋体" w:hint="eastAsia"/>
          <w:color w:val="000000"/>
          <w:kern w:val="0"/>
          <w:sz w:val="24"/>
          <w:szCs w:val="24"/>
        </w:rPr>
        <w:t>专业的毕业生给予了高度评价。</w:t>
      </w:r>
    </w:p>
    <w:p w:rsidR="00374443" w:rsidRPr="00AD4517" w:rsidRDefault="00374443" w:rsidP="00C166CD">
      <w:pPr>
        <w:autoSpaceDE w:val="0"/>
        <w:autoSpaceDN w:val="0"/>
        <w:adjustRightInd w:val="0"/>
        <w:spacing w:line="360" w:lineRule="auto"/>
        <w:jc w:val="left"/>
        <w:rPr>
          <w:rFonts w:ascii="仿宋_GB2312" w:eastAsia="仿宋_GB2312" w:hAnsi="宋体"/>
          <w:kern w:val="0"/>
          <w:sz w:val="24"/>
          <w:szCs w:val="24"/>
        </w:rPr>
      </w:pPr>
      <w:r>
        <w:rPr>
          <w:rFonts w:ascii="仿宋_GB2312" w:eastAsia="仿宋_GB2312" w:hAnsi="宋体" w:hint="eastAsia"/>
          <w:b/>
          <w:sz w:val="24"/>
          <w:szCs w:val="24"/>
        </w:rPr>
        <w:t>（六）</w:t>
      </w:r>
      <w:r w:rsidRPr="00AD4517">
        <w:rPr>
          <w:rFonts w:ascii="仿宋_GB2312" w:eastAsia="仿宋_GB2312" w:hAnsi="宋体" w:hint="eastAsia"/>
          <w:b/>
          <w:sz w:val="24"/>
          <w:szCs w:val="24"/>
        </w:rPr>
        <w:t>学生就读该专业的意愿</w:t>
      </w:r>
    </w:p>
    <w:p w:rsidR="00374443" w:rsidRPr="00AD4517" w:rsidRDefault="00374443" w:rsidP="00C166CD">
      <w:pPr>
        <w:autoSpaceDE w:val="0"/>
        <w:autoSpaceDN w:val="0"/>
        <w:adjustRightInd w:val="0"/>
        <w:spacing w:line="360" w:lineRule="auto"/>
        <w:ind w:firstLineChars="200" w:firstLine="480"/>
        <w:jc w:val="left"/>
        <w:rPr>
          <w:rFonts w:ascii="仿宋_GB2312" w:eastAsia="仿宋_GB2312" w:hAnsi="宋体"/>
          <w:kern w:val="0"/>
          <w:sz w:val="24"/>
          <w:szCs w:val="24"/>
        </w:rPr>
      </w:pPr>
      <w:r>
        <w:rPr>
          <w:rFonts w:ascii="仿宋_GB2312" w:eastAsia="仿宋_GB2312" w:hAnsi="宋体"/>
          <w:kern w:val="0"/>
          <w:sz w:val="24"/>
          <w:szCs w:val="24"/>
        </w:rPr>
        <w:t>201</w:t>
      </w:r>
      <w:r w:rsidR="00755088">
        <w:rPr>
          <w:rFonts w:ascii="仿宋_GB2312" w:eastAsia="仿宋_GB2312" w:hAnsi="宋体"/>
          <w:kern w:val="0"/>
          <w:sz w:val="24"/>
          <w:szCs w:val="24"/>
        </w:rPr>
        <w:t>6</w:t>
      </w:r>
      <w:r>
        <w:rPr>
          <w:rFonts w:ascii="仿宋_GB2312" w:eastAsia="仿宋_GB2312" w:hAnsi="宋体" w:hint="eastAsia"/>
          <w:kern w:val="0"/>
          <w:sz w:val="24"/>
          <w:szCs w:val="24"/>
        </w:rPr>
        <w:t>年，专业第一志愿录取率</w:t>
      </w:r>
      <w:r w:rsidR="00755088">
        <w:rPr>
          <w:rFonts w:ascii="仿宋_GB2312" w:eastAsia="仿宋_GB2312" w:hAnsi="宋体"/>
          <w:kern w:val="0"/>
          <w:sz w:val="24"/>
          <w:szCs w:val="24"/>
        </w:rPr>
        <w:t>70</w:t>
      </w:r>
      <w:r>
        <w:rPr>
          <w:rFonts w:ascii="仿宋_GB2312" w:eastAsia="仿宋_GB2312" w:hAnsi="宋体"/>
          <w:kern w:val="0"/>
          <w:sz w:val="24"/>
          <w:szCs w:val="24"/>
        </w:rPr>
        <w:t>%</w:t>
      </w:r>
      <w:r>
        <w:rPr>
          <w:rFonts w:ascii="仿宋_GB2312" w:eastAsia="仿宋_GB2312" w:hAnsi="宋体" w:hint="eastAsia"/>
          <w:kern w:val="0"/>
          <w:sz w:val="24"/>
          <w:szCs w:val="24"/>
        </w:rPr>
        <w:t>，报到率</w:t>
      </w:r>
      <w:r>
        <w:rPr>
          <w:rFonts w:ascii="仿宋_GB2312" w:eastAsia="仿宋_GB2312" w:hAnsi="宋体"/>
          <w:kern w:val="0"/>
          <w:sz w:val="24"/>
          <w:szCs w:val="24"/>
        </w:rPr>
        <w:t>100%</w:t>
      </w:r>
      <w:r>
        <w:rPr>
          <w:rFonts w:ascii="仿宋_GB2312" w:eastAsia="仿宋_GB2312" w:hAnsi="宋体" w:hint="eastAsia"/>
          <w:kern w:val="0"/>
          <w:sz w:val="24"/>
          <w:szCs w:val="24"/>
        </w:rPr>
        <w:t>。</w:t>
      </w:r>
    </w:p>
    <w:p w:rsidR="00374443" w:rsidRPr="00DD584D" w:rsidRDefault="00374443" w:rsidP="00C166CD">
      <w:pPr>
        <w:autoSpaceDE w:val="0"/>
        <w:autoSpaceDN w:val="0"/>
        <w:adjustRightInd w:val="0"/>
        <w:spacing w:line="360" w:lineRule="auto"/>
        <w:jc w:val="left"/>
        <w:rPr>
          <w:rFonts w:ascii="黑体" w:eastAsia="黑体" w:hAnsi="宋体"/>
          <w:b/>
          <w:kern w:val="0"/>
          <w:sz w:val="28"/>
          <w:szCs w:val="28"/>
        </w:rPr>
      </w:pPr>
      <w:r w:rsidRPr="00DD584D">
        <w:rPr>
          <w:rFonts w:ascii="黑体" w:eastAsia="黑体" w:hAnsi="宋体" w:hint="eastAsia"/>
          <w:b/>
          <w:kern w:val="0"/>
          <w:sz w:val="28"/>
          <w:szCs w:val="28"/>
        </w:rPr>
        <w:t>六</w:t>
      </w:r>
      <w:r w:rsidR="00D87288">
        <w:rPr>
          <w:rFonts w:ascii="黑体" w:eastAsia="黑体" w:hAnsi="宋体" w:hint="eastAsia"/>
          <w:b/>
          <w:kern w:val="0"/>
          <w:sz w:val="28"/>
          <w:szCs w:val="28"/>
        </w:rPr>
        <w:t>毕业生就业创业</w:t>
      </w:r>
    </w:p>
    <w:p w:rsidR="00374443" w:rsidRDefault="00540084" w:rsidP="00C166CD">
      <w:pPr>
        <w:spacing w:line="360" w:lineRule="auto"/>
        <w:rPr>
          <w:rFonts w:ascii="仿宋_GB2312" w:eastAsia="仿宋_GB2312" w:hAnsi="宋体"/>
          <w:sz w:val="24"/>
          <w:szCs w:val="24"/>
        </w:rPr>
      </w:pPr>
      <w:r>
        <w:rPr>
          <w:rFonts w:ascii="仿宋_GB2312" w:eastAsia="仿宋_GB2312" w:hAnsi="宋体" w:hint="eastAsia"/>
          <w:sz w:val="24"/>
          <w:szCs w:val="24"/>
        </w:rPr>
        <w:t>无创业学生</w:t>
      </w:r>
    </w:p>
    <w:p w:rsidR="00374443" w:rsidRPr="00F350A5" w:rsidRDefault="00374443" w:rsidP="00C166CD">
      <w:pPr>
        <w:spacing w:line="360" w:lineRule="auto"/>
        <w:rPr>
          <w:rFonts w:ascii="黑体" w:eastAsia="黑体" w:hAnsi="宋体"/>
          <w:b/>
          <w:sz w:val="28"/>
          <w:szCs w:val="28"/>
        </w:rPr>
      </w:pPr>
      <w:r w:rsidRPr="00F350A5">
        <w:rPr>
          <w:rFonts w:ascii="黑体" w:eastAsia="黑体" w:hAnsi="宋体" w:hint="eastAsia"/>
          <w:b/>
          <w:sz w:val="28"/>
          <w:szCs w:val="28"/>
        </w:rPr>
        <w:t>七专业发展趋势与建议</w:t>
      </w:r>
    </w:p>
    <w:p w:rsidR="00374443" w:rsidRDefault="00A512B0" w:rsidP="00C166CD">
      <w:pPr>
        <w:spacing w:line="360" w:lineRule="auto"/>
        <w:rPr>
          <w:rFonts w:ascii="仿宋_GB2312" w:eastAsia="仿宋_GB2312" w:hAnsi="宋体"/>
          <w:sz w:val="24"/>
          <w:szCs w:val="24"/>
        </w:rPr>
      </w:pPr>
      <w:r>
        <w:rPr>
          <w:rFonts w:ascii="仿宋_GB2312" w:eastAsia="仿宋_GB2312" w:hAnsi="宋体" w:hint="eastAsia"/>
          <w:sz w:val="24"/>
          <w:szCs w:val="24"/>
        </w:rPr>
        <w:t>专业均衡建设和发展、以及</w:t>
      </w:r>
      <w:r w:rsidR="00CA474F">
        <w:rPr>
          <w:rFonts w:ascii="仿宋_GB2312" w:eastAsia="仿宋_GB2312" w:hAnsi="宋体" w:hint="eastAsia"/>
          <w:sz w:val="24"/>
          <w:szCs w:val="24"/>
        </w:rPr>
        <w:t>建设的规范化是首先要解决的问题</w:t>
      </w:r>
      <w:r w:rsidR="008965AA">
        <w:rPr>
          <w:rFonts w:ascii="仿宋_GB2312" w:eastAsia="仿宋_GB2312" w:hAnsi="宋体" w:hint="eastAsia"/>
          <w:sz w:val="24"/>
          <w:szCs w:val="24"/>
        </w:rPr>
        <w:t>，建议学院组织专门人员或机构统筹规划专业建设目标和发展重点，</w:t>
      </w:r>
      <w:r w:rsidR="00490D3C">
        <w:rPr>
          <w:rFonts w:ascii="仿宋_GB2312" w:eastAsia="仿宋_GB2312" w:hAnsi="宋体" w:hint="eastAsia"/>
          <w:sz w:val="24"/>
          <w:szCs w:val="24"/>
        </w:rPr>
        <w:t>突出专业特点和优势，提高专业人才培养质量，</w:t>
      </w:r>
      <w:r w:rsidR="00C34CBF">
        <w:rPr>
          <w:rFonts w:ascii="仿宋_GB2312" w:eastAsia="仿宋_GB2312" w:hAnsi="宋体" w:hint="eastAsia"/>
          <w:sz w:val="24"/>
          <w:szCs w:val="24"/>
        </w:rPr>
        <w:t>增加专业吸引力。</w:t>
      </w:r>
    </w:p>
    <w:p w:rsidR="00374443" w:rsidRPr="0084123F" w:rsidRDefault="00374443" w:rsidP="00C166CD">
      <w:pPr>
        <w:spacing w:line="360" w:lineRule="auto"/>
        <w:rPr>
          <w:rFonts w:ascii="黑体" w:eastAsia="黑体" w:hAnsi="宋体"/>
          <w:b/>
          <w:sz w:val="28"/>
          <w:szCs w:val="28"/>
        </w:rPr>
      </w:pPr>
      <w:r w:rsidRPr="0084123F">
        <w:rPr>
          <w:rFonts w:ascii="黑体" w:eastAsia="黑体" w:hAnsi="宋体" w:hint="eastAsia"/>
          <w:b/>
          <w:sz w:val="28"/>
          <w:szCs w:val="28"/>
        </w:rPr>
        <w:t>八存在的问题及整改措施</w:t>
      </w:r>
    </w:p>
    <w:p w:rsidR="00793A1A" w:rsidRDefault="00793A1A" w:rsidP="00C166CD">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跟去年的情况一样，仍然存在的问题如下</w:t>
      </w:r>
      <w:bookmarkStart w:id="0" w:name="_GoBack"/>
      <w:bookmarkEnd w:id="0"/>
      <w:r>
        <w:rPr>
          <w:rFonts w:ascii="仿宋_GB2312" w:eastAsia="仿宋_GB2312" w:hAnsi="宋体" w:hint="eastAsia"/>
          <w:b/>
          <w:sz w:val="24"/>
          <w:szCs w:val="24"/>
        </w:rPr>
        <w:t>：</w:t>
      </w:r>
    </w:p>
    <w:p w:rsidR="00374443" w:rsidRPr="004652B0" w:rsidRDefault="00374443" w:rsidP="00C166CD">
      <w:pPr>
        <w:spacing w:line="360" w:lineRule="auto"/>
        <w:ind w:firstLineChars="200" w:firstLine="482"/>
        <w:rPr>
          <w:rFonts w:ascii="仿宋_GB2312" w:eastAsia="仿宋_GB2312" w:hAnsi="宋体"/>
          <w:b/>
          <w:sz w:val="24"/>
          <w:szCs w:val="24"/>
        </w:rPr>
      </w:pPr>
      <w:r w:rsidRPr="004652B0">
        <w:rPr>
          <w:rFonts w:ascii="仿宋_GB2312" w:eastAsia="仿宋_GB2312" w:hAnsi="宋体" w:hint="eastAsia"/>
          <w:b/>
          <w:sz w:val="24"/>
          <w:szCs w:val="24"/>
        </w:rPr>
        <w:t>（一）毕业设计场</w:t>
      </w:r>
      <w:r w:rsidR="00427674">
        <w:rPr>
          <w:rFonts w:ascii="仿宋_GB2312" w:eastAsia="仿宋_GB2312" w:hAnsi="宋体" w:hint="eastAsia"/>
          <w:b/>
          <w:sz w:val="24"/>
          <w:szCs w:val="24"/>
        </w:rPr>
        <w:t>地与设备</w:t>
      </w:r>
      <w:r w:rsidRPr="004652B0">
        <w:rPr>
          <w:rFonts w:ascii="仿宋_GB2312" w:eastAsia="仿宋_GB2312" w:hAnsi="宋体" w:hint="eastAsia"/>
          <w:b/>
          <w:sz w:val="24"/>
          <w:szCs w:val="24"/>
        </w:rPr>
        <w:t>问题</w:t>
      </w:r>
    </w:p>
    <w:p w:rsidR="00374443" w:rsidRDefault="00427674" w:rsidP="00C166CD">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测控技术与仪器</w:t>
      </w:r>
      <w:r w:rsidR="00374443">
        <w:rPr>
          <w:rFonts w:ascii="仿宋_GB2312" w:eastAsia="仿宋_GB2312" w:hAnsi="宋体" w:hint="eastAsia"/>
          <w:sz w:val="24"/>
          <w:szCs w:val="24"/>
        </w:rPr>
        <w:t>专业</w:t>
      </w:r>
      <w:r>
        <w:rPr>
          <w:rFonts w:ascii="仿宋_GB2312" w:eastAsia="仿宋_GB2312" w:hAnsi="宋体" w:hint="eastAsia"/>
          <w:sz w:val="24"/>
          <w:szCs w:val="24"/>
        </w:rPr>
        <w:t>目前</w:t>
      </w:r>
      <w:r w:rsidR="00374443">
        <w:rPr>
          <w:rFonts w:ascii="仿宋_GB2312" w:eastAsia="仿宋_GB2312" w:hAnsi="宋体" w:hint="eastAsia"/>
          <w:sz w:val="24"/>
          <w:szCs w:val="24"/>
        </w:rPr>
        <w:t>毕业设计</w:t>
      </w:r>
      <w:r>
        <w:rPr>
          <w:rFonts w:ascii="仿宋_GB2312" w:eastAsia="仿宋_GB2312" w:hAnsi="宋体" w:hint="eastAsia"/>
          <w:sz w:val="24"/>
          <w:szCs w:val="24"/>
        </w:rPr>
        <w:t>场地主要是千佛山校区4-301教室，可以容纳40人左右，计算机只有20台，与本专业学生规模和所需设备</w:t>
      </w:r>
      <w:r w:rsidR="00CA474F">
        <w:rPr>
          <w:rFonts w:ascii="仿宋_GB2312" w:eastAsia="仿宋_GB2312" w:hAnsi="宋体" w:hint="eastAsia"/>
          <w:sz w:val="24"/>
          <w:szCs w:val="24"/>
        </w:rPr>
        <w:t>不匹配</w:t>
      </w:r>
      <w:r>
        <w:rPr>
          <w:rFonts w:ascii="仿宋_GB2312" w:eastAsia="仿宋_GB2312" w:hAnsi="宋体" w:hint="eastAsia"/>
          <w:sz w:val="24"/>
          <w:szCs w:val="24"/>
        </w:rPr>
        <w:t>，建议增加毕业设计空间与设备数量</w:t>
      </w:r>
      <w:r w:rsidR="00374443">
        <w:rPr>
          <w:rFonts w:ascii="仿宋_GB2312" w:eastAsia="仿宋_GB2312" w:hAnsi="宋体" w:hint="eastAsia"/>
          <w:sz w:val="24"/>
          <w:szCs w:val="24"/>
        </w:rPr>
        <w:t>。</w:t>
      </w:r>
    </w:p>
    <w:p w:rsidR="00CA474F" w:rsidRPr="004652B0" w:rsidRDefault="00CA474F" w:rsidP="00C166CD">
      <w:pPr>
        <w:spacing w:line="360" w:lineRule="auto"/>
        <w:ind w:firstLineChars="200" w:firstLine="482"/>
        <w:rPr>
          <w:rFonts w:ascii="仿宋_GB2312" w:eastAsia="仿宋_GB2312" w:hAnsi="宋体"/>
          <w:b/>
          <w:sz w:val="24"/>
          <w:szCs w:val="24"/>
        </w:rPr>
      </w:pPr>
      <w:r w:rsidRPr="004652B0">
        <w:rPr>
          <w:rFonts w:ascii="仿宋_GB2312" w:eastAsia="仿宋_GB2312" w:hAnsi="宋体" w:hint="eastAsia"/>
          <w:b/>
          <w:sz w:val="24"/>
          <w:szCs w:val="24"/>
        </w:rPr>
        <w:t>（</w:t>
      </w:r>
      <w:r w:rsidR="0087465E">
        <w:rPr>
          <w:rFonts w:ascii="仿宋_GB2312" w:eastAsia="仿宋_GB2312" w:hAnsi="宋体" w:hint="eastAsia"/>
          <w:b/>
          <w:sz w:val="24"/>
          <w:szCs w:val="24"/>
        </w:rPr>
        <w:t>二</w:t>
      </w:r>
      <w:r w:rsidRPr="004652B0">
        <w:rPr>
          <w:rFonts w:ascii="仿宋_GB2312" w:eastAsia="仿宋_GB2312" w:hAnsi="宋体" w:hint="eastAsia"/>
          <w:b/>
          <w:sz w:val="24"/>
          <w:szCs w:val="24"/>
        </w:rPr>
        <w:t>）</w:t>
      </w:r>
      <w:r>
        <w:rPr>
          <w:rFonts w:ascii="仿宋_GB2312" w:eastAsia="仿宋_GB2312" w:hAnsi="宋体" w:hint="eastAsia"/>
          <w:b/>
          <w:sz w:val="24"/>
          <w:szCs w:val="24"/>
        </w:rPr>
        <w:t>专业建设档案与数据统计</w:t>
      </w:r>
      <w:r w:rsidRPr="004652B0">
        <w:rPr>
          <w:rFonts w:ascii="仿宋_GB2312" w:eastAsia="仿宋_GB2312" w:hAnsi="宋体" w:hint="eastAsia"/>
          <w:b/>
          <w:sz w:val="24"/>
          <w:szCs w:val="24"/>
        </w:rPr>
        <w:t>问题</w:t>
      </w:r>
    </w:p>
    <w:p w:rsidR="00374443" w:rsidRDefault="0087465E" w:rsidP="00C166CD">
      <w:pPr>
        <w:spacing w:line="360" w:lineRule="auto"/>
        <w:ind w:firstLineChars="200" w:firstLine="480"/>
        <w:rPr>
          <w:rFonts w:ascii="仿宋_GB2312" w:eastAsia="仿宋_GB2312" w:hAnsi="宋体" w:hint="eastAsia"/>
          <w:sz w:val="24"/>
          <w:szCs w:val="24"/>
        </w:rPr>
      </w:pPr>
      <w:r>
        <w:rPr>
          <w:rFonts w:ascii="仿宋_GB2312" w:eastAsia="仿宋_GB2312" w:hAnsi="宋体" w:hint="eastAsia"/>
          <w:sz w:val="24"/>
          <w:szCs w:val="24"/>
        </w:rPr>
        <w:t>专业建设是用数据说话的，档案的缺失意味着建设的盲目性，全面而详细的原始档案</w:t>
      </w:r>
      <w:r>
        <w:rPr>
          <w:rFonts w:ascii="仿宋_GB2312" w:eastAsia="仿宋_GB2312" w:hAnsi="宋体" w:hint="eastAsia"/>
          <w:sz w:val="24"/>
          <w:szCs w:val="24"/>
        </w:rPr>
        <w:lastRenderedPageBreak/>
        <w:t>和统计数据是专业建设向前发展的重要依据和参考，缺乏档案和数据，不同专业之间没法比较，同一专业发展的前后没法对比，那专业发展的依据是什么？建议建立档案管理与数据统计机制，可以为将来的</w:t>
      </w:r>
      <w:r w:rsidR="00540084">
        <w:rPr>
          <w:rFonts w:ascii="仿宋_GB2312" w:eastAsia="仿宋_GB2312" w:hAnsi="宋体" w:hint="eastAsia"/>
          <w:sz w:val="24"/>
          <w:szCs w:val="24"/>
        </w:rPr>
        <w:t>专业</w:t>
      </w:r>
      <w:r>
        <w:rPr>
          <w:rFonts w:ascii="仿宋_GB2312" w:eastAsia="仿宋_GB2312" w:hAnsi="宋体" w:hint="eastAsia"/>
          <w:sz w:val="24"/>
          <w:szCs w:val="24"/>
        </w:rPr>
        <w:t>评估、</w:t>
      </w:r>
      <w:r w:rsidR="00540084">
        <w:rPr>
          <w:rFonts w:ascii="仿宋_GB2312" w:eastAsia="仿宋_GB2312" w:hAnsi="宋体" w:hint="eastAsia"/>
          <w:sz w:val="24"/>
          <w:szCs w:val="24"/>
        </w:rPr>
        <w:t>认证、以及撰写报告等获得详细的资料。</w:t>
      </w:r>
    </w:p>
    <w:p w:rsidR="00770762" w:rsidRDefault="00770762" w:rsidP="00C166CD">
      <w:pPr>
        <w:spacing w:line="360" w:lineRule="auto"/>
        <w:ind w:firstLineChars="200" w:firstLine="480"/>
        <w:rPr>
          <w:rFonts w:ascii="仿宋_GB2312" w:eastAsia="仿宋_GB2312" w:hAnsi="宋体" w:hint="eastAsia"/>
          <w:sz w:val="24"/>
          <w:szCs w:val="24"/>
        </w:rPr>
      </w:pPr>
      <w:r>
        <w:rPr>
          <w:rFonts w:ascii="仿宋_GB2312" w:eastAsia="仿宋_GB2312" w:hAnsi="宋体" w:hint="eastAsia"/>
          <w:sz w:val="24"/>
          <w:szCs w:val="24"/>
        </w:rPr>
        <w:t xml:space="preserve">   </w:t>
      </w:r>
    </w:p>
    <w:p w:rsidR="00770762" w:rsidRDefault="00770762" w:rsidP="00C166CD">
      <w:pPr>
        <w:spacing w:line="360" w:lineRule="auto"/>
        <w:ind w:firstLineChars="200" w:firstLine="480"/>
        <w:rPr>
          <w:rFonts w:ascii="仿宋_GB2312" w:eastAsia="仿宋_GB2312" w:hAnsi="宋体" w:hint="eastAsia"/>
          <w:sz w:val="24"/>
          <w:szCs w:val="24"/>
        </w:rPr>
      </w:pPr>
    </w:p>
    <w:p w:rsidR="00770762" w:rsidRDefault="00770762" w:rsidP="00C166CD">
      <w:pPr>
        <w:spacing w:line="360" w:lineRule="auto"/>
        <w:ind w:firstLineChars="200" w:firstLine="480"/>
        <w:rPr>
          <w:rFonts w:ascii="仿宋_GB2312" w:eastAsia="仿宋_GB2312" w:hAnsi="宋体" w:hint="eastAsia"/>
          <w:sz w:val="24"/>
          <w:szCs w:val="24"/>
        </w:rPr>
      </w:pPr>
    </w:p>
    <w:p w:rsidR="00770762" w:rsidRDefault="00770762" w:rsidP="00C166CD">
      <w:pPr>
        <w:spacing w:line="360" w:lineRule="auto"/>
        <w:ind w:firstLineChars="200" w:firstLine="480"/>
        <w:rPr>
          <w:rFonts w:ascii="仿宋_GB2312" w:eastAsia="仿宋_GB2312" w:hAnsi="宋体" w:hint="eastAsia"/>
          <w:sz w:val="24"/>
          <w:szCs w:val="24"/>
        </w:rPr>
      </w:pPr>
      <w:r>
        <w:rPr>
          <w:rFonts w:ascii="仿宋_GB2312" w:eastAsia="仿宋_GB2312" w:hAnsi="宋体" w:hint="eastAsia"/>
          <w:sz w:val="24"/>
          <w:szCs w:val="24"/>
        </w:rPr>
        <w:t xml:space="preserve">                                  控制学院测控技术与仪器系</w:t>
      </w:r>
    </w:p>
    <w:p w:rsidR="00770762" w:rsidRPr="0087465E" w:rsidRDefault="00770762" w:rsidP="00C166CD">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                                      2016年11月25日</w:t>
      </w:r>
    </w:p>
    <w:sectPr w:rsidR="00770762" w:rsidRPr="0087465E" w:rsidSect="00232F02">
      <w:pgSz w:w="11906" w:h="16838"/>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8D1" w:rsidRDefault="00E138D1" w:rsidP="00AE38E7">
      <w:r>
        <w:separator/>
      </w:r>
    </w:p>
  </w:endnote>
  <w:endnote w:type="continuationSeparator" w:id="1">
    <w:p w:rsidR="00E138D1" w:rsidRDefault="00E138D1" w:rsidP="00AE3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书宋一简">
    <w:altName w:val="宋体"/>
    <w:charset w:val="86"/>
    <w:family w:val="modern"/>
    <w:pitch w:val="default"/>
    <w:sig w:usb0="00000001" w:usb1="080E0800" w:usb2="00000012"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8D1" w:rsidRDefault="00E138D1" w:rsidP="00AE38E7">
      <w:r>
        <w:separator/>
      </w:r>
    </w:p>
  </w:footnote>
  <w:footnote w:type="continuationSeparator" w:id="1">
    <w:p w:rsidR="00E138D1" w:rsidRDefault="00E138D1" w:rsidP="00AE3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1AE"/>
    <w:multiLevelType w:val="hybridMultilevel"/>
    <w:tmpl w:val="540CC4AA"/>
    <w:lvl w:ilvl="0" w:tplc="1D4EC464">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48D4519"/>
    <w:multiLevelType w:val="hybridMultilevel"/>
    <w:tmpl w:val="08E231CE"/>
    <w:lvl w:ilvl="0" w:tplc="66DC8E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85706F"/>
    <w:multiLevelType w:val="hybridMultilevel"/>
    <w:tmpl w:val="481830C8"/>
    <w:lvl w:ilvl="0" w:tplc="D0E43048">
      <w:start w:val="1"/>
      <w:numFmt w:val="bullet"/>
      <w:lvlText w:val=""/>
      <w:lvlJc w:val="left"/>
      <w:pPr>
        <w:tabs>
          <w:tab w:val="num" w:pos="720"/>
        </w:tabs>
        <w:ind w:left="720" w:hanging="360"/>
      </w:pPr>
      <w:rPr>
        <w:rFonts w:ascii="Wingdings" w:hAnsi="Wingdings" w:hint="default"/>
      </w:rPr>
    </w:lvl>
    <w:lvl w:ilvl="1" w:tplc="9E580414" w:tentative="1">
      <w:start w:val="1"/>
      <w:numFmt w:val="bullet"/>
      <w:lvlText w:val=""/>
      <w:lvlJc w:val="left"/>
      <w:pPr>
        <w:tabs>
          <w:tab w:val="num" w:pos="1440"/>
        </w:tabs>
        <w:ind w:left="1440" w:hanging="360"/>
      </w:pPr>
      <w:rPr>
        <w:rFonts w:ascii="Wingdings" w:hAnsi="Wingdings" w:hint="default"/>
      </w:rPr>
    </w:lvl>
    <w:lvl w:ilvl="2" w:tplc="D5FA56B6" w:tentative="1">
      <w:start w:val="1"/>
      <w:numFmt w:val="bullet"/>
      <w:lvlText w:val=""/>
      <w:lvlJc w:val="left"/>
      <w:pPr>
        <w:tabs>
          <w:tab w:val="num" w:pos="2160"/>
        </w:tabs>
        <w:ind w:left="2160" w:hanging="360"/>
      </w:pPr>
      <w:rPr>
        <w:rFonts w:ascii="Wingdings" w:hAnsi="Wingdings" w:hint="default"/>
      </w:rPr>
    </w:lvl>
    <w:lvl w:ilvl="3" w:tplc="13C249AC" w:tentative="1">
      <w:start w:val="1"/>
      <w:numFmt w:val="bullet"/>
      <w:lvlText w:val=""/>
      <w:lvlJc w:val="left"/>
      <w:pPr>
        <w:tabs>
          <w:tab w:val="num" w:pos="2880"/>
        </w:tabs>
        <w:ind w:left="2880" w:hanging="360"/>
      </w:pPr>
      <w:rPr>
        <w:rFonts w:ascii="Wingdings" w:hAnsi="Wingdings" w:hint="default"/>
      </w:rPr>
    </w:lvl>
    <w:lvl w:ilvl="4" w:tplc="9FC6DD5C" w:tentative="1">
      <w:start w:val="1"/>
      <w:numFmt w:val="bullet"/>
      <w:lvlText w:val=""/>
      <w:lvlJc w:val="left"/>
      <w:pPr>
        <w:tabs>
          <w:tab w:val="num" w:pos="3600"/>
        </w:tabs>
        <w:ind w:left="3600" w:hanging="360"/>
      </w:pPr>
      <w:rPr>
        <w:rFonts w:ascii="Wingdings" w:hAnsi="Wingdings" w:hint="default"/>
      </w:rPr>
    </w:lvl>
    <w:lvl w:ilvl="5" w:tplc="D66C8C64" w:tentative="1">
      <w:start w:val="1"/>
      <w:numFmt w:val="bullet"/>
      <w:lvlText w:val=""/>
      <w:lvlJc w:val="left"/>
      <w:pPr>
        <w:tabs>
          <w:tab w:val="num" w:pos="4320"/>
        </w:tabs>
        <w:ind w:left="4320" w:hanging="360"/>
      </w:pPr>
      <w:rPr>
        <w:rFonts w:ascii="Wingdings" w:hAnsi="Wingdings" w:hint="default"/>
      </w:rPr>
    </w:lvl>
    <w:lvl w:ilvl="6" w:tplc="81446F98" w:tentative="1">
      <w:start w:val="1"/>
      <w:numFmt w:val="bullet"/>
      <w:lvlText w:val=""/>
      <w:lvlJc w:val="left"/>
      <w:pPr>
        <w:tabs>
          <w:tab w:val="num" w:pos="5040"/>
        </w:tabs>
        <w:ind w:left="5040" w:hanging="360"/>
      </w:pPr>
      <w:rPr>
        <w:rFonts w:ascii="Wingdings" w:hAnsi="Wingdings" w:hint="default"/>
      </w:rPr>
    </w:lvl>
    <w:lvl w:ilvl="7" w:tplc="87C06998" w:tentative="1">
      <w:start w:val="1"/>
      <w:numFmt w:val="bullet"/>
      <w:lvlText w:val=""/>
      <w:lvlJc w:val="left"/>
      <w:pPr>
        <w:tabs>
          <w:tab w:val="num" w:pos="5760"/>
        </w:tabs>
        <w:ind w:left="5760" w:hanging="360"/>
      </w:pPr>
      <w:rPr>
        <w:rFonts w:ascii="Wingdings" w:hAnsi="Wingdings" w:hint="default"/>
      </w:rPr>
    </w:lvl>
    <w:lvl w:ilvl="8" w:tplc="58644A64" w:tentative="1">
      <w:start w:val="1"/>
      <w:numFmt w:val="bullet"/>
      <w:lvlText w:val=""/>
      <w:lvlJc w:val="left"/>
      <w:pPr>
        <w:tabs>
          <w:tab w:val="num" w:pos="6480"/>
        </w:tabs>
        <w:ind w:left="6480" w:hanging="360"/>
      </w:pPr>
      <w:rPr>
        <w:rFonts w:ascii="Wingdings" w:hAnsi="Wingdings" w:hint="default"/>
      </w:rPr>
    </w:lvl>
  </w:abstractNum>
  <w:abstractNum w:abstractNumId="3">
    <w:nsid w:val="08012E8E"/>
    <w:multiLevelType w:val="hybridMultilevel"/>
    <w:tmpl w:val="56623FF2"/>
    <w:lvl w:ilvl="0" w:tplc="B34CE97E">
      <w:start w:val="1"/>
      <w:numFmt w:val="bullet"/>
      <w:lvlText w:val=""/>
      <w:lvlJc w:val="left"/>
      <w:pPr>
        <w:tabs>
          <w:tab w:val="num" w:pos="720"/>
        </w:tabs>
        <w:ind w:left="720" w:hanging="360"/>
      </w:pPr>
      <w:rPr>
        <w:rFonts w:ascii="Wingdings" w:hAnsi="Wingdings" w:hint="default"/>
      </w:rPr>
    </w:lvl>
    <w:lvl w:ilvl="1" w:tplc="2CC00906" w:tentative="1">
      <w:start w:val="1"/>
      <w:numFmt w:val="bullet"/>
      <w:lvlText w:val=""/>
      <w:lvlJc w:val="left"/>
      <w:pPr>
        <w:tabs>
          <w:tab w:val="num" w:pos="1440"/>
        </w:tabs>
        <w:ind w:left="1440" w:hanging="360"/>
      </w:pPr>
      <w:rPr>
        <w:rFonts w:ascii="Wingdings" w:hAnsi="Wingdings" w:hint="default"/>
      </w:rPr>
    </w:lvl>
    <w:lvl w:ilvl="2" w:tplc="68D8A5D4" w:tentative="1">
      <w:start w:val="1"/>
      <w:numFmt w:val="bullet"/>
      <w:lvlText w:val=""/>
      <w:lvlJc w:val="left"/>
      <w:pPr>
        <w:tabs>
          <w:tab w:val="num" w:pos="2160"/>
        </w:tabs>
        <w:ind w:left="2160" w:hanging="360"/>
      </w:pPr>
      <w:rPr>
        <w:rFonts w:ascii="Wingdings" w:hAnsi="Wingdings" w:hint="default"/>
      </w:rPr>
    </w:lvl>
    <w:lvl w:ilvl="3" w:tplc="3EB07036" w:tentative="1">
      <w:start w:val="1"/>
      <w:numFmt w:val="bullet"/>
      <w:lvlText w:val=""/>
      <w:lvlJc w:val="left"/>
      <w:pPr>
        <w:tabs>
          <w:tab w:val="num" w:pos="2880"/>
        </w:tabs>
        <w:ind w:left="2880" w:hanging="360"/>
      </w:pPr>
      <w:rPr>
        <w:rFonts w:ascii="Wingdings" w:hAnsi="Wingdings" w:hint="default"/>
      </w:rPr>
    </w:lvl>
    <w:lvl w:ilvl="4" w:tplc="616E4EAA" w:tentative="1">
      <w:start w:val="1"/>
      <w:numFmt w:val="bullet"/>
      <w:lvlText w:val=""/>
      <w:lvlJc w:val="left"/>
      <w:pPr>
        <w:tabs>
          <w:tab w:val="num" w:pos="3600"/>
        </w:tabs>
        <w:ind w:left="3600" w:hanging="360"/>
      </w:pPr>
      <w:rPr>
        <w:rFonts w:ascii="Wingdings" w:hAnsi="Wingdings" w:hint="default"/>
      </w:rPr>
    </w:lvl>
    <w:lvl w:ilvl="5" w:tplc="4F6E87D2" w:tentative="1">
      <w:start w:val="1"/>
      <w:numFmt w:val="bullet"/>
      <w:lvlText w:val=""/>
      <w:lvlJc w:val="left"/>
      <w:pPr>
        <w:tabs>
          <w:tab w:val="num" w:pos="4320"/>
        </w:tabs>
        <w:ind w:left="4320" w:hanging="360"/>
      </w:pPr>
      <w:rPr>
        <w:rFonts w:ascii="Wingdings" w:hAnsi="Wingdings" w:hint="default"/>
      </w:rPr>
    </w:lvl>
    <w:lvl w:ilvl="6" w:tplc="19E6FB52" w:tentative="1">
      <w:start w:val="1"/>
      <w:numFmt w:val="bullet"/>
      <w:lvlText w:val=""/>
      <w:lvlJc w:val="left"/>
      <w:pPr>
        <w:tabs>
          <w:tab w:val="num" w:pos="5040"/>
        </w:tabs>
        <w:ind w:left="5040" w:hanging="360"/>
      </w:pPr>
      <w:rPr>
        <w:rFonts w:ascii="Wingdings" w:hAnsi="Wingdings" w:hint="default"/>
      </w:rPr>
    </w:lvl>
    <w:lvl w:ilvl="7" w:tplc="FB102B36" w:tentative="1">
      <w:start w:val="1"/>
      <w:numFmt w:val="bullet"/>
      <w:lvlText w:val=""/>
      <w:lvlJc w:val="left"/>
      <w:pPr>
        <w:tabs>
          <w:tab w:val="num" w:pos="5760"/>
        </w:tabs>
        <w:ind w:left="5760" w:hanging="360"/>
      </w:pPr>
      <w:rPr>
        <w:rFonts w:ascii="Wingdings" w:hAnsi="Wingdings" w:hint="default"/>
      </w:rPr>
    </w:lvl>
    <w:lvl w:ilvl="8" w:tplc="1C1248C8" w:tentative="1">
      <w:start w:val="1"/>
      <w:numFmt w:val="bullet"/>
      <w:lvlText w:val=""/>
      <w:lvlJc w:val="left"/>
      <w:pPr>
        <w:tabs>
          <w:tab w:val="num" w:pos="6480"/>
        </w:tabs>
        <w:ind w:left="6480" w:hanging="360"/>
      </w:pPr>
      <w:rPr>
        <w:rFonts w:ascii="Wingdings" w:hAnsi="Wingdings" w:hint="default"/>
      </w:rPr>
    </w:lvl>
  </w:abstractNum>
  <w:abstractNum w:abstractNumId="4">
    <w:nsid w:val="09105CC7"/>
    <w:multiLevelType w:val="hybridMultilevel"/>
    <w:tmpl w:val="F5E4CE48"/>
    <w:lvl w:ilvl="0" w:tplc="5F7A23BC">
      <w:start w:val="1"/>
      <w:numFmt w:val="bullet"/>
      <w:lvlText w:val=""/>
      <w:lvlJc w:val="left"/>
      <w:pPr>
        <w:tabs>
          <w:tab w:val="num" w:pos="720"/>
        </w:tabs>
        <w:ind w:left="720" w:hanging="360"/>
      </w:pPr>
      <w:rPr>
        <w:rFonts w:ascii="Wingdings" w:hAnsi="Wingdings" w:hint="default"/>
      </w:rPr>
    </w:lvl>
    <w:lvl w:ilvl="1" w:tplc="4FCEFD0E" w:tentative="1">
      <w:start w:val="1"/>
      <w:numFmt w:val="bullet"/>
      <w:lvlText w:val=""/>
      <w:lvlJc w:val="left"/>
      <w:pPr>
        <w:tabs>
          <w:tab w:val="num" w:pos="1440"/>
        </w:tabs>
        <w:ind w:left="1440" w:hanging="360"/>
      </w:pPr>
      <w:rPr>
        <w:rFonts w:ascii="Wingdings" w:hAnsi="Wingdings" w:hint="default"/>
      </w:rPr>
    </w:lvl>
    <w:lvl w:ilvl="2" w:tplc="B1E41DC6" w:tentative="1">
      <w:start w:val="1"/>
      <w:numFmt w:val="bullet"/>
      <w:lvlText w:val=""/>
      <w:lvlJc w:val="left"/>
      <w:pPr>
        <w:tabs>
          <w:tab w:val="num" w:pos="2160"/>
        </w:tabs>
        <w:ind w:left="2160" w:hanging="360"/>
      </w:pPr>
      <w:rPr>
        <w:rFonts w:ascii="Wingdings" w:hAnsi="Wingdings" w:hint="default"/>
      </w:rPr>
    </w:lvl>
    <w:lvl w:ilvl="3" w:tplc="81702942" w:tentative="1">
      <w:start w:val="1"/>
      <w:numFmt w:val="bullet"/>
      <w:lvlText w:val=""/>
      <w:lvlJc w:val="left"/>
      <w:pPr>
        <w:tabs>
          <w:tab w:val="num" w:pos="2880"/>
        </w:tabs>
        <w:ind w:left="2880" w:hanging="360"/>
      </w:pPr>
      <w:rPr>
        <w:rFonts w:ascii="Wingdings" w:hAnsi="Wingdings" w:hint="default"/>
      </w:rPr>
    </w:lvl>
    <w:lvl w:ilvl="4" w:tplc="2C621196" w:tentative="1">
      <w:start w:val="1"/>
      <w:numFmt w:val="bullet"/>
      <w:lvlText w:val=""/>
      <w:lvlJc w:val="left"/>
      <w:pPr>
        <w:tabs>
          <w:tab w:val="num" w:pos="3600"/>
        </w:tabs>
        <w:ind w:left="3600" w:hanging="360"/>
      </w:pPr>
      <w:rPr>
        <w:rFonts w:ascii="Wingdings" w:hAnsi="Wingdings" w:hint="default"/>
      </w:rPr>
    </w:lvl>
    <w:lvl w:ilvl="5" w:tplc="E652841E" w:tentative="1">
      <w:start w:val="1"/>
      <w:numFmt w:val="bullet"/>
      <w:lvlText w:val=""/>
      <w:lvlJc w:val="left"/>
      <w:pPr>
        <w:tabs>
          <w:tab w:val="num" w:pos="4320"/>
        </w:tabs>
        <w:ind w:left="4320" w:hanging="360"/>
      </w:pPr>
      <w:rPr>
        <w:rFonts w:ascii="Wingdings" w:hAnsi="Wingdings" w:hint="default"/>
      </w:rPr>
    </w:lvl>
    <w:lvl w:ilvl="6" w:tplc="13C0F414" w:tentative="1">
      <w:start w:val="1"/>
      <w:numFmt w:val="bullet"/>
      <w:lvlText w:val=""/>
      <w:lvlJc w:val="left"/>
      <w:pPr>
        <w:tabs>
          <w:tab w:val="num" w:pos="5040"/>
        </w:tabs>
        <w:ind w:left="5040" w:hanging="360"/>
      </w:pPr>
      <w:rPr>
        <w:rFonts w:ascii="Wingdings" w:hAnsi="Wingdings" w:hint="default"/>
      </w:rPr>
    </w:lvl>
    <w:lvl w:ilvl="7" w:tplc="375E5E8A" w:tentative="1">
      <w:start w:val="1"/>
      <w:numFmt w:val="bullet"/>
      <w:lvlText w:val=""/>
      <w:lvlJc w:val="left"/>
      <w:pPr>
        <w:tabs>
          <w:tab w:val="num" w:pos="5760"/>
        </w:tabs>
        <w:ind w:left="5760" w:hanging="360"/>
      </w:pPr>
      <w:rPr>
        <w:rFonts w:ascii="Wingdings" w:hAnsi="Wingdings" w:hint="default"/>
      </w:rPr>
    </w:lvl>
    <w:lvl w:ilvl="8" w:tplc="3D24EC80" w:tentative="1">
      <w:start w:val="1"/>
      <w:numFmt w:val="bullet"/>
      <w:lvlText w:val=""/>
      <w:lvlJc w:val="left"/>
      <w:pPr>
        <w:tabs>
          <w:tab w:val="num" w:pos="6480"/>
        </w:tabs>
        <w:ind w:left="6480" w:hanging="360"/>
      </w:pPr>
      <w:rPr>
        <w:rFonts w:ascii="Wingdings" w:hAnsi="Wingdings" w:hint="default"/>
      </w:rPr>
    </w:lvl>
  </w:abstractNum>
  <w:abstractNum w:abstractNumId="5">
    <w:nsid w:val="1BB10818"/>
    <w:multiLevelType w:val="hybridMultilevel"/>
    <w:tmpl w:val="02B8C920"/>
    <w:lvl w:ilvl="0" w:tplc="830E10BA">
      <w:start w:val="1"/>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831217A"/>
    <w:multiLevelType w:val="hybridMultilevel"/>
    <w:tmpl w:val="EE26CD1C"/>
    <w:lvl w:ilvl="0" w:tplc="67A23674">
      <w:start w:val="1"/>
      <w:numFmt w:val="bullet"/>
      <w:lvlText w:val=""/>
      <w:lvlJc w:val="left"/>
      <w:pPr>
        <w:tabs>
          <w:tab w:val="num" w:pos="720"/>
        </w:tabs>
        <w:ind w:left="720" w:hanging="360"/>
      </w:pPr>
      <w:rPr>
        <w:rFonts w:ascii="Wingdings" w:hAnsi="Wingdings" w:hint="default"/>
      </w:rPr>
    </w:lvl>
    <w:lvl w:ilvl="1" w:tplc="7D8CC6AC" w:tentative="1">
      <w:start w:val="1"/>
      <w:numFmt w:val="bullet"/>
      <w:lvlText w:val=""/>
      <w:lvlJc w:val="left"/>
      <w:pPr>
        <w:tabs>
          <w:tab w:val="num" w:pos="1440"/>
        </w:tabs>
        <w:ind w:left="1440" w:hanging="360"/>
      </w:pPr>
      <w:rPr>
        <w:rFonts w:ascii="Wingdings" w:hAnsi="Wingdings" w:hint="default"/>
      </w:rPr>
    </w:lvl>
    <w:lvl w:ilvl="2" w:tplc="334C326E" w:tentative="1">
      <w:start w:val="1"/>
      <w:numFmt w:val="bullet"/>
      <w:lvlText w:val=""/>
      <w:lvlJc w:val="left"/>
      <w:pPr>
        <w:tabs>
          <w:tab w:val="num" w:pos="2160"/>
        </w:tabs>
        <w:ind w:left="2160" w:hanging="360"/>
      </w:pPr>
      <w:rPr>
        <w:rFonts w:ascii="Wingdings" w:hAnsi="Wingdings" w:hint="default"/>
      </w:rPr>
    </w:lvl>
    <w:lvl w:ilvl="3" w:tplc="0C1285E2" w:tentative="1">
      <w:start w:val="1"/>
      <w:numFmt w:val="bullet"/>
      <w:lvlText w:val=""/>
      <w:lvlJc w:val="left"/>
      <w:pPr>
        <w:tabs>
          <w:tab w:val="num" w:pos="2880"/>
        </w:tabs>
        <w:ind w:left="2880" w:hanging="360"/>
      </w:pPr>
      <w:rPr>
        <w:rFonts w:ascii="Wingdings" w:hAnsi="Wingdings" w:hint="default"/>
      </w:rPr>
    </w:lvl>
    <w:lvl w:ilvl="4" w:tplc="AA8C3750" w:tentative="1">
      <w:start w:val="1"/>
      <w:numFmt w:val="bullet"/>
      <w:lvlText w:val=""/>
      <w:lvlJc w:val="left"/>
      <w:pPr>
        <w:tabs>
          <w:tab w:val="num" w:pos="3600"/>
        </w:tabs>
        <w:ind w:left="3600" w:hanging="360"/>
      </w:pPr>
      <w:rPr>
        <w:rFonts w:ascii="Wingdings" w:hAnsi="Wingdings" w:hint="default"/>
      </w:rPr>
    </w:lvl>
    <w:lvl w:ilvl="5" w:tplc="728005A6" w:tentative="1">
      <w:start w:val="1"/>
      <w:numFmt w:val="bullet"/>
      <w:lvlText w:val=""/>
      <w:lvlJc w:val="left"/>
      <w:pPr>
        <w:tabs>
          <w:tab w:val="num" w:pos="4320"/>
        </w:tabs>
        <w:ind w:left="4320" w:hanging="360"/>
      </w:pPr>
      <w:rPr>
        <w:rFonts w:ascii="Wingdings" w:hAnsi="Wingdings" w:hint="default"/>
      </w:rPr>
    </w:lvl>
    <w:lvl w:ilvl="6" w:tplc="14F08C2E" w:tentative="1">
      <w:start w:val="1"/>
      <w:numFmt w:val="bullet"/>
      <w:lvlText w:val=""/>
      <w:lvlJc w:val="left"/>
      <w:pPr>
        <w:tabs>
          <w:tab w:val="num" w:pos="5040"/>
        </w:tabs>
        <w:ind w:left="5040" w:hanging="360"/>
      </w:pPr>
      <w:rPr>
        <w:rFonts w:ascii="Wingdings" w:hAnsi="Wingdings" w:hint="default"/>
      </w:rPr>
    </w:lvl>
    <w:lvl w:ilvl="7" w:tplc="4F9699A8" w:tentative="1">
      <w:start w:val="1"/>
      <w:numFmt w:val="bullet"/>
      <w:lvlText w:val=""/>
      <w:lvlJc w:val="left"/>
      <w:pPr>
        <w:tabs>
          <w:tab w:val="num" w:pos="5760"/>
        </w:tabs>
        <w:ind w:left="5760" w:hanging="360"/>
      </w:pPr>
      <w:rPr>
        <w:rFonts w:ascii="Wingdings" w:hAnsi="Wingdings" w:hint="default"/>
      </w:rPr>
    </w:lvl>
    <w:lvl w:ilvl="8" w:tplc="5274AA9C" w:tentative="1">
      <w:start w:val="1"/>
      <w:numFmt w:val="bullet"/>
      <w:lvlText w:val=""/>
      <w:lvlJc w:val="left"/>
      <w:pPr>
        <w:tabs>
          <w:tab w:val="num" w:pos="6480"/>
        </w:tabs>
        <w:ind w:left="6480" w:hanging="360"/>
      </w:pPr>
      <w:rPr>
        <w:rFonts w:ascii="Wingdings" w:hAnsi="Wingdings" w:hint="default"/>
      </w:rPr>
    </w:lvl>
  </w:abstractNum>
  <w:abstractNum w:abstractNumId="7">
    <w:nsid w:val="2B9F246E"/>
    <w:multiLevelType w:val="hybridMultilevel"/>
    <w:tmpl w:val="9A76190A"/>
    <w:lvl w:ilvl="0" w:tplc="50647B5A">
      <w:start w:val="1"/>
      <w:numFmt w:val="decimal"/>
      <w:lvlText w:val="%1."/>
      <w:lvlJc w:val="left"/>
      <w:pPr>
        <w:ind w:left="360" w:hanging="360"/>
      </w:pPr>
      <w:rPr>
        <w:rFonts w:ascii="宋体" w:eastAsia="宋体" w:cs="Times New Roman" w:hint="default"/>
        <w:b/>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16C3D4E"/>
    <w:multiLevelType w:val="hybridMultilevel"/>
    <w:tmpl w:val="0826FC86"/>
    <w:lvl w:ilvl="0" w:tplc="04090001">
      <w:start w:val="1"/>
      <w:numFmt w:val="bullet"/>
      <w:lvlText w:val=""/>
      <w:lvlJc w:val="left"/>
      <w:pPr>
        <w:tabs>
          <w:tab w:val="num" w:pos="900"/>
        </w:tabs>
        <w:ind w:left="90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419C4EC7"/>
    <w:multiLevelType w:val="hybridMultilevel"/>
    <w:tmpl w:val="901C27A0"/>
    <w:lvl w:ilvl="0" w:tplc="3204401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D7C50A6"/>
    <w:multiLevelType w:val="hybridMultilevel"/>
    <w:tmpl w:val="FB5A3D3A"/>
    <w:lvl w:ilvl="0" w:tplc="428448D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B8D75BF"/>
    <w:multiLevelType w:val="hybridMultilevel"/>
    <w:tmpl w:val="C53E6FD0"/>
    <w:lvl w:ilvl="0" w:tplc="1744EBA0">
      <w:start w:val="1"/>
      <w:numFmt w:val="bullet"/>
      <w:lvlText w:val=""/>
      <w:lvlJc w:val="left"/>
      <w:pPr>
        <w:tabs>
          <w:tab w:val="num" w:pos="720"/>
        </w:tabs>
        <w:ind w:left="720" w:hanging="360"/>
      </w:pPr>
      <w:rPr>
        <w:rFonts w:ascii="Wingdings" w:hAnsi="Wingdings" w:hint="default"/>
      </w:rPr>
    </w:lvl>
    <w:lvl w:ilvl="1" w:tplc="EFE4B538" w:tentative="1">
      <w:start w:val="1"/>
      <w:numFmt w:val="bullet"/>
      <w:lvlText w:val=""/>
      <w:lvlJc w:val="left"/>
      <w:pPr>
        <w:tabs>
          <w:tab w:val="num" w:pos="1440"/>
        </w:tabs>
        <w:ind w:left="1440" w:hanging="360"/>
      </w:pPr>
      <w:rPr>
        <w:rFonts w:ascii="Wingdings" w:hAnsi="Wingdings" w:hint="default"/>
      </w:rPr>
    </w:lvl>
    <w:lvl w:ilvl="2" w:tplc="AF0287E4" w:tentative="1">
      <w:start w:val="1"/>
      <w:numFmt w:val="bullet"/>
      <w:lvlText w:val=""/>
      <w:lvlJc w:val="left"/>
      <w:pPr>
        <w:tabs>
          <w:tab w:val="num" w:pos="2160"/>
        </w:tabs>
        <w:ind w:left="2160" w:hanging="360"/>
      </w:pPr>
      <w:rPr>
        <w:rFonts w:ascii="Wingdings" w:hAnsi="Wingdings" w:hint="default"/>
      </w:rPr>
    </w:lvl>
    <w:lvl w:ilvl="3" w:tplc="9632A5C0" w:tentative="1">
      <w:start w:val="1"/>
      <w:numFmt w:val="bullet"/>
      <w:lvlText w:val=""/>
      <w:lvlJc w:val="left"/>
      <w:pPr>
        <w:tabs>
          <w:tab w:val="num" w:pos="2880"/>
        </w:tabs>
        <w:ind w:left="2880" w:hanging="360"/>
      </w:pPr>
      <w:rPr>
        <w:rFonts w:ascii="Wingdings" w:hAnsi="Wingdings" w:hint="default"/>
      </w:rPr>
    </w:lvl>
    <w:lvl w:ilvl="4" w:tplc="30628058" w:tentative="1">
      <w:start w:val="1"/>
      <w:numFmt w:val="bullet"/>
      <w:lvlText w:val=""/>
      <w:lvlJc w:val="left"/>
      <w:pPr>
        <w:tabs>
          <w:tab w:val="num" w:pos="3600"/>
        </w:tabs>
        <w:ind w:left="3600" w:hanging="360"/>
      </w:pPr>
      <w:rPr>
        <w:rFonts w:ascii="Wingdings" w:hAnsi="Wingdings" w:hint="default"/>
      </w:rPr>
    </w:lvl>
    <w:lvl w:ilvl="5" w:tplc="517A18A0" w:tentative="1">
      <w:start w:val="1"/>
      <w:numFmt w:val="bullet"/>
      <w:lvlText w:val=""/>
      <w:lvlJc w:val="left"/>
      <w:pPr>
        <w:tabs>
          <w:tab w:val="num" w:pos="4320"/>
        </w:tabs>
        <w:ind w:left="4320" w:hanging="360"/>
      </w:pPr>
      <w:rPr>
        <w:rFonts w:ascii="Wingdings" w:hAnsi="Wingdings" w:hint="default"/>
      </w:rPr>
    </w:lvl>
    <w:lvl w:ilvl="6" w:tplc="173487E2" w:tentative="1">
      <w:start w:val="1"/>
      <w:numFmt w:val="bullet"/>
      <w:lvlText w:val=""/>
      <w:lvlJc w:val="left"/>
      <w:pPr>
        <w:tabs>
          <w:tab w:val="num" w:pos="5040"/>
        </w:tabs>
        <w:ind w:left="5040" w:hanging="360"/>
      </w:pPr>
      <w:rPr>
        <w:rFonts w:ascii="Wingdings" w:hAnsi="Wingdings" w:hint="default"/>
      </w:rPr>
    </w:lvl>
    <w:lvl w:ilvl="7" w:tplc="69485966" w:tentative="1">
      <w:start w:val="1"/>
      <w:numFmt w:val="bullet"/>
      <w:lvlText w:val=""/>
      <w:lvlJc w:val="left"/>
      <w:pPr>
        <w:tabs>
          <w:tab w:val="num" w:pos="5760"/>
        </w:tabs>
        <w:ind w:left="5760" w:hanging="360"/>
      </w:pPr>
      <w:rPr>
        <w:rFonts w:ascii="Wingdings" w:hAnsi="Wingdings" w:hint="default"/>
      </w:rPr>
    </w:lvl>
    <w:lvl w:ilvl="8" w:tplc="24E25876" w:tentative="1">
      <w:start w:val="1"/>
      <w:numFmt w:val="bullet"/>
      <w:lvlText w:val=""/>
      <w:lvlJc w:val="left"/>
      <w:pPr>
        <w:tabs>
          <w:tab w:val="num" w:pos="6480"/>
        </w:tabs>
        <w:ind w:left="6480" w:hanging="360"/>
      </w:pPr>
      <w:rPr>
        <w:rFonts w:ascii="Wingdings" w:hAnsi="Wingdings" w:hint="default"/>
      </w:rPr>
    </w:lvl>
  </w:abstractNum>
  <w:abstractNum w:abstractNumId="12">
    <w:nsid w:val="5CC41C3A"/>
    <w:multiLevelType w:val="hybridMultilevel"/>
    <w:tmpl w:val="AC6EA628"/>
    <w:lvl w:ilvl="0" w:tplc="2CEE03C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617D4A0A"/>
    <w:multiLevelType w:val="hybridMultilevel"/>
    <w:tmpl w:val="23143DD0"/>
    <w:lvl w:ilvl="0" w:tplc="C5D03EA2">
      <w:start w:val="5"/>
      <w:numFmt w:val="japaneseCounting"/>
      <w:lvlText w:val="（%1）"/>
      <w:lvlJc w:val="left"/>
      <w:pPr>
        <w:ind w:left="765" w:hanging="765"/>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0827FB"/>
    <w:multiLevelType w:val="hybridMultilevel"/>
    <w:tmpl w:val="D352A67C"/>
    <w:lvl w:ilvl="0" w:tplc="BB264A0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964700B"/>
    <w:multiLevelType w:val="hybridMultilevel"/>
    <w:tmpl w:val="25266D6C"/>
    <w:lvl w:ilvl="0" w:tplc="02609D5A">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50F7EC6"/>
    <w:multiLevelType w:val="hybridMultilevel"/>
    <w:tmpl w:val="53FAEEB4"/>
    <w:lvl w:ilvl="0" w:tplc="2E804E96">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763C3394"/>
    <w:multiLevelType w:val="hybridMultilevel"/>
    <w:tmpl w:val="2F24BEB6"/>
    <w:lvl w:ilvl="0" w:tplc="254667EC">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781105FC"/>
    <w:multiLevelType w:val="hybridMultilevel"/>
    <w:tmpl w:val="76368A8A"/>
    <w:lvl w:ilvl="0" w:tplc="CE1CBF2C">
      <w:start w:val="1"/>
      <w:numFmt w:val="decimal"/>
      <w:lvlText w:val="%1、"/>
      <w:lvlJc w:val="left"/>
      <w:pPr>
        <w:ind w:left="1305" w:hanging="81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17"/>
  </w:num>
  <w:num w:numId="5">
    <w:abstractNumId w:val="16"/>
  </w:num>
  <w:num w:numId="6">
    <w:abstractNumId w:val="5"/>
  </w:num>
  <w:num w:numId="7">
    <w:abstractNumId w:val="7"/>
  </w:num>
  <w:num w:numId="8">
    <w:abstractNumId w:val="12"/>
  </w:num>
  <w:num w:numId="9">
    <w:abstractNumId w:val="1"/>
  </w:num>
  <w:num w:numId="10">
    <w:abstractNumId w:val="2"/>
  </w:num>
  <w:num w:numId="11">
    <w:abstractNumId w:val="3"/>
  </w:num>
  <w:num w:numId="12">
    <w:abstractNumId w:val="6"/>
  </w:num>
  <w:num w:numId="13">
    <w:abstractNumId w:val="4"/>
  </w:num>
  <w:num w:numId="14">
    <w:abstractNumId w:val="11"/>
  </w:num>
  <w:num w:numId="15">
    <w:abstractNumId w:val="18"/>
  </w:num>
  <w:num w:numId="16">
    <w:abstractNumId w:val="13"/>
  </w:num>
  <w:num w:numId="17">
    <w:abstractNumId w:val="14"/>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026"/>
    <w:rsid w:val="0000117F"/>
    <w:rsid w:val="00003140"/>
    <w:rsid w:val="00011314"/>
    <w:rsid w:val="00013371"/>
    <w:rsid w:val="000173CC"/>
    <w:rsid w:val="0003094B"/>
    <w:rsid w:val="00032D78"/>
    <w:rsid w:val="00035DE7"/>
    <w:rsid w:val="00037DA8"/>
    <w:rsid w:val="0004158A"/>
    <w:rsid w:val="00042844"/>
    <w:rsid w:val="00042FB9"/>
    <w:rsid w:val="00056225"/>
    <w:rsid w:val="0006189C"/>
    <w:rsid w:val="00061DC2"/>
    <w:rsid w:val="00075081"/>
    <w:rsid w:val="000801AC"/>
    <w:rsid w:val="00080435"/>
    <w:rsid w:val="000819AA"/>
    <w:rsid w:val="000A0404"/>
    <w:rsid w:val="000A5303"/>
    <w:rsid w:val="000A6529"/>
    <w:rsid w:val="000A7FE9"/>
    <w:rsid w:val="000C5C03"/>
    <w:rsid w:val="000C7C44"/>
    <w:rsid w:val="000E6802"/>
    <w:rsid w:val="00100F7F"/>
    <w:rsid w:val="0010291A"/>
    <w:rsid w:val="00102F17"/>
    <w:rsid w:val="00103E32"/>
    <w:rsid w:val="00110111"/>
    <w:rsid w:val="00111ECA"/>
    <w:rsid w:val="00112871"/>
    <w:rsid w:val="00112C1B"/>
    <w:rsid w:val="0012237A"/>
    <w:rsid w:val="00132F7A"/>
    <w:rsid w:val="001344A0"/>
    <w:rsid w:val="0013555A"/>
    <w:rsid w:val="00141A90"/>
    <w:rsid w:val="00143431"/>
    <w:rsid w:val="00143919"/>
    <w:rsid w:val="001463F7"/>
    <w:rsid w:val="00150E9E"/>
    <w:rsid w:val="00152346"/>
    <w:rsid w:val="001567B6"/>
    <w:rsid w:val="00160C4A"/>
    <w:rsid w:val="00172384"/>
    <w:rsid w:val="00175BBE"/>
    <w:rsid w:val="0018012A"/>
    <w:rsid w:val="001844E7"/>
    <w:rsid w:val="0019717E"/>
    <w:rsid w:val="001A7039"/>
    <w:rsid w:val="001A7A8E"/>
    <w:rsid w:val="001B4076"/>
    <w:rsid w:val="001B4D92"/>
    <w:rsid w:val="001B5CA2"/>
    <w:rsid w:val="001E44DA"/>
    <w:rsid w:val="001F4F4A"/>
    <w:rsid w:val="001F5BC6"/>
    <w:rsid w:val="001F610B"/>
    <w:rsid w:val="001F79E5"/>
    <w:rsid w:val="002004B6"/>
    <w:rsid w:val="00201495"/>
    <w:rsid w:val="002074A2"/>
    <w:rsid w:val="00222816"/>
    <w:rsid w:val="00224E5D"/>
    <w:rsid w:val="00230E94"/>
    <w:rsid w:val="0023191C"/>
    <w:rsid w:val="00232F02"/>
    <w:rsid w:val="0023697B"/>
    <w:rsid w:val="002411BB"/>
    <w:rsid w:val="00241640"/>
    <w:rsid w:val="00242ED4"/>
    <w:rsid w:val="00251276"/>
    <w:rsid w:val="0027251C"/>
    <w:rsid w:val="00273B65"/>
    <w:rsid w:val="00275BDC"/>
    <w:rsid w:val="002820AF"/>
    <w:rsid w:val="00284424"/>
    <w:rsid w:val="002909CC"/>
    <w:rsid w:val="00291705"/>
    <w:rsid w:val="00294415"/>
    <w:rsid w:val="002A3667"/>
    <w:rsid w:val="002B1009"/>
    <w:rsid w:val="002D2E40"/>
    <w:rsid w:val="002E0CEE"/>
    <w:rsid w:val="002E0F63"/>
    <w:rsid w:val="002E5D1D"/>
    <w:rsid w:val="002E7F68"/>
    <w:rsid w:val="002F0B10"/>
    <w:rsid w:val="002F2ED6"/>
    <w:rsid w:val="002F5E60"/>
    <w:rsid w:val="00303698"/>
    <w:rsid w:val="0030482F"/>
    <w:rsid w:val="00312266"/>
    <w:rsid w:val="00316AD8"/>
    <w:rsid w:val="003241AB"/>
    <w:rsid w:val="003401DC"/>
    <w:rsid w:val="00345B87"/>
    <w:rsid w:val="003616BC"/>
    <w:rsid w:val="00371A66"/>
    <w:rsid w:val="00373ACE"/>
    <w:rsid w:val="00374443"/>
    <w:rsid w:val="00375A9D"/>
    <w:rsid w:val="00382CA7"/>
    <w:rsid w:val="00391D1C"/>
    <w:rsid w:val="003927C8"/>
    <w:rsid w:val="0039450B"/>
    <w:rsid w:val="003A16D0"/>
    <w:rsid w:val="003A65F9"/>
    <w:rsid w:val="003B5BF6"/>
    <w:rsid w:val="003C276C"/>
    <w:rsid w:val="003C4F30"/>
    <w:rsid w:val="003D3F14"/>
    <w:rsid w:val="003F25BD"/>
    <w:rsid w:val="00421CB4"/>
    <w:rsid w:val="00422346"/>
    <w:rsid w:val="00427674"/>
    <w:rsid w:val="00450B18"/>
    <w:rsid w:val="00451D39"/>
    <w:rsid w:val="0046107F"/>
    <w:rsid w:val="004652B0"/>
    <w:rsid w:val="004658FA"/>
    <w:rsid w:val="00465A45"/>
    <w:rsid w:val="00476B58"/>
    <w:rsid w:val="00477DA9"/>
    <w:rsid w:val="00481240"/>
    <w:rsid w:val="00481D4A"/>
    <w:rsid w:val="00482D15"/>
    <w:rsid w:val="00487765"/>
    <w:rsid w:val="00490D3C"/>
    <w:rsid w:val="00492B2F"/>
    <w:rsid w:val="00494D11"/>
    <w:rsid w:val="004A6FA2"/>
    <w:rsid w:val="004B07BE"/>
    <w:rsid w:val="004B3132"/>
    <w:rsid w:val="004B67E1"/>
    <w:rsid w:val="004C0282"/>
    <w:rsid w:val="004C2663"/>
    <w:rsid w:val="004C29F9"/>
    <w:rsid w:val="004C6B28"/>
    <w:rsid w:val="004D49C3"/>
    <w:rsid w:val="004E7DED"/>
    <w:rsid w:val="004F13DB"/>
    <w:rsid w:val="0050034F"/>
    <w:rsid w:val="005100A4"/>
    <w:rsid w:val="00510884"/>
    <w:rsid w:val="00511F27"/>
    <w:rsid w:val="00512797"/>
    <w:rsid w:val="0051357B"/>
    <w:rsid w:val="00513AFE"/>
    <w:rsid w:val="005200E4"/>
    <w:rsid w:val="00523802"/>
    <w:rsid w:val="00525CE5"/>
    <w:rsid w:val="0053659E"/>
    <w:rsid w:val="00540084"/>
    <w:rsid w:val="00554B24"/>
    <w:rsid w:val="0055543C"/>
    <w:rsid w:val="00560F38"/>
    <w:rsid w:val="00564ACE"/>
    <w:rsid w:val="00564B52"/>
    <w:rsid w:val="00570540"/>
    <w:rsid w:val="00575E3D"/>
    <w:rsid w:val="0057616F"/>
    <w:rsid w:val="00582EE9"/>
    <w:rsid w:val="00594275"/>
    <w:rsid w:val="005B6FBB"/>
    <w:rsid w:val="005D6606"/>
    <w:rsid w:val="005E4496"/>
    <w:rsid w:val="005E47AF"/>
    <w:rsid w:val="005E6946"/>
    <w:rsid w:val="005F2D71"/>
    <w:rsid w:val="005F5DD9"/>
    <w:rsid w:val="005F6B14"/>
    <w:rsid w:val="005F6D87"/>
    <w:rsid w:val="005F7EE1"/>
    <w:rsid w:val="00600DC1"/>
    <w:rsid w:val="006046B7"/>
    <w:rsid w:val="00616D87"/>
    <w:rsid w:val="00625054"/>
    <w:rsid w:val="00626A90"/>
    <w:rsid w:val="00631DE4"/>
    <w:rsid w:val="00636C2E"/>
    <w:rsid w:val="00650D06"/>
    <w:rsid w:val="006522B2"/>
    <w:rsid w:val="00662A83"/>
    <w:rsid w:val="006700B6"/>
    <w:rsid w:val="00673831"/>
    <w:rsid w:val="00673C9C"/>
    <w:rsid w:val="00682165"/>
    <w:rsid w:val="006873D4"/>
    <w:rsid w:val="00695895"/>
    <w:rsid w:val="0069666D"/>
    <w:rsid w:val="006A1255"/>
    <w:rsid w:val="006A1661"/>
    <w:rsid w:val="006A6243"/>
    <w:rsid w:val="006B273D"/>
    <w:rsid w:val="006B3A9A"/>
    <w:rsid w:val="006B4A26"/>
    <w:rsid w:val="006C1D7F"/>
    <w:rsid w:val="006C7B27"/>
    <w:rsid w:val="006D2127"/>
    <w:rsid w:val="006D3815"/>
    <w:rsid w:val="006E24C0"/>
    <w:rsid w:val="006E5CB5"/>
    <w:rsid w:val="006E7F95"/>
    <w:rsid w:val="006F373C"/>
    <w:rsid w:val="00713EC2"/>
    <w:rsid w:val="00724DB7"/>
    <w:rsid w:val="0072690B"/>
    <w:rsid w:val="0073035A"/>
    <w:rsid w:val="00731566"/>
    <w:rsid w:val="007361D2"/>
    <w:rsid w:val="00736C61"/>
    <w:rsid w:val="007424FF"/>
    <w:rsid w:val="007544EA"/>
    <w:rsid w:val="00755088"/>
    <w:rsid w:val="00761748"/>
    <w:rsid w:val="00766550"/>
    <w:rsid w:val="007679C4"/>
    <w:rsid w:val="00770762"/>
    <w:rsid w:val="00773152"/>
    <w:rsid w:val="00773F4C"/>
    <w:rsid w:val="00775EA7"/>
    <w:rsid w:val="007814DA"/>
    <w:rsid w:val="00786286"/>
    <w:rsid w:val="0079015B"/>
    <w:rsid w:val="00793A1A"/>
    <w:rsid w:val="007960D4"/>
    <w:rsid w:val="00796B7E"/>
    <w:rsid w:val="0079762A"/>
    <w:rsid w:val="007A21B4"/>
    <w:rsid w:val="007A39CB"/>
    <w:rsid w:val="007A59B7"/>
    <w:rsid w:val="007B1C41"/>
    <w:rsid w:val="007B2E48"/>
    <w:rsid w:val="007B3123"/>
    <w:rsid w:val="007B775D"/>
    <w:rsid w:val="007B777E"/>
    <w:rsid w:val="007C3E7C"/>
    <w:rsid w:val="007C7E6C"/>
    <w:rsid w:val="007D06A5"/>
    <w:rsid w:val="007D0956"/>
    <w:rsid w:val="007E7331"/>
    <w:rsid w:val="007F5C3E"/>
    <w:rsid w:val="007F75C4"/>
    <w:rsid w:val="00800446"/>
    <w:rsid w:val="00801D3B"/>
    <w:rsid w:val="008029A9"/>
    <w:rsid w:val="008041B1"/>
    <w:rsid w:val="0081612E"/>
    <w:rsid w:val="00817C89"/>
    <w:rsid w:val="008272A5"/>
    <w:rsid w:val="008277CB"/>
    <w:rsid w:val="00830BD9"/>
    <w:rsid w:val="00835A4B"/>
    <w:rsid w:val="00835BE1"/>
    <w:rsid w:val="0084123F"/>
    <w:rsid w:val="00841AA9"/>
    <w:rsid w:val="00851A75"/>
    <w:rsid w:val="0085320B"/>
    <w:rsid w:val="008625FC"/>
    <w:rsid w:val="00864FEE"/>
    <w:rsid w:val="008666EA"/>
    <w:rsid w:val="00873FFD"/>
    <w:rsid w:val="0087465E"/>
    <w:rsid w:val="00877BDB"/>
    <w:rsid w:val="00883177"/>
    <w:rsid w:val="00892480"/>
    <w:rsid w:val="00894ED5"/>
    <w:rsid w:val="008965AA"/>
    <w:rsid w:val="008A04E8"/>
    <w:rsid w:val="008A5D4C"/>
    <w:rsid w:val="008B3CC3"/>
    <w:rsid w:val="008B52B5"/>
    <w:rsid w:val="008C2919"/>
    <w:rsid w:val="008C4F94"/>
    <w:rsid w:val="008C559F"/>
    <w:rsid w:val="008C6E8D"/>
    <w:rsid w:val="008D5BBA"/>
    <w:rsid w:val="008D7740"/>
    <w:rsid w:val="008F6714"/>
    <w:rsid w:val="00906203"/>
    <w:rsid w:val="0091163E"/>
    <w:rsid w:val="0091468A"/>
    <w:rsid w:val="009200BB"/>
    <w:rsid w:val="00926726"/>
    <w:rsid w:val="00927777"/>
    <w:rsid w:val="00932CDA"/>
    <w:rsid w:val="00941C43"/>
    <w:rsid w:val="009462D8"/>
    <w:rsid w:val="00953895"/>
    <w:rsid w:val="00953DA9"/>
    <w:rsid w:val="009652CD"/>
    <w:rsid w:val="009722C7"/>
    <w:rsid w:val="0098569C"/>
    <w:rsid w:val="00986BA1"/>
    <w:rsid w:val="009A1510"/>
    <w:rsid w:val="009A1972"/>
    <w:rsid w:val="009A1EE5"/>
    <w:rsid w:val="009A22C4"/>
    <w:rsid w:val="009A4186"/>
    <w:rsid w:val="009A5B8D"/>
    <w:rsid w:val="009C0373"/>
    <w:rsid w:val="009C0C3E"/>
    <w:rsid w:val="009C1344"/>
    <w:rsid w:val="009E2705"/>
    <w:rsid w:val="009E3A19"/>
    <w:rsid w:val="009F3369"/>
    <w:rsid w:val="00A00760"/>
    <w:rsid w:val="00A06FCF"/>
    <w:rsid w:val="00A108D2"/>
    <w:rsid w:val="00A11C9B"/>
    <w:rsid w:val="00A13D3A"/>
    <w:rsid w:val="00A14016"/>
    <w:rsid w:val="00A146E2"/>
    <w:rsid w:val="00A271D3"/>
    <w:rsid w:val="00A32179"/>
    <w:rsid w:val="00A35BE3"/>
    <w:rsid w:val="00A37850"/>
    <w:rsid w:val="00A418E1"/>
    <w:rsid w:val="00A429EE"/>
    <w:rsid w:val="00A45144"/>
    <w:rsid w:val="00A45BBA"/>
    <w:rsid w:val="00A46881"/>
    <w:rsid w:val="00A512B0"/>
    <w:rsid w:val="00A52AD6"/>
    <w:rsid w:val="00A5577F"/>
    <w:rsid w:val="00A57FF7"/>
    <w:rsid w:val="00A601B5"/>
    <w:rsid w:val="00A603DD"/>
    <w:rsid w:val="00A75CC3"/>
    <w:rsid w:val="00A80426"/>
    <w:rsid w:val="00A93CC7"/>
    <w:rsid w:val="00A93F7F"/>
    <w:rsid w:val="00A96E7B"/>
    <w:rsid w:val="00AA3535"/>
    <w:rsid w:val="00AB7E46"/>
    <w:rsid w:val="00AD2853"/>
    <w:rsid w:val="00AD4517"/>
    <w:rsid w:val="00AD5C75"/>
    <w:rsid w:val="00AE0660"/>
    <w:rsid w:val="00AE3294"/>
    <w:rsid w:val="00AE38E7"/>
    <w:rsid w:val="00AF7780"/>
    <w:rsid w:val="00B047D9"/>
    <w:rsid w:val="00B05524"/>
    <w:rsid w:val="00B11556"/>
    <w:rsid w:val="00B160BD"/>
    <w:rsid w:val="00B1619F"/>
    <w:rsid w:val="00B161A3"/>
    <w:rsid w:val="00B17286"/>
    <w:rsid w:val="00B27E69"/>
    <w:rsid w:val="00B3093F"/>
    <w:rsid w:val="00B36B5F"/>
    <w:rsid w:val="00B45CF1"/>
    <w:rsid w:val="00B46B7B"/>
    <w:rsid w:val="00B47CCC"/>
    <w:rsid w:val="00B47E48"/>
    <w:rsid w:val="00B65A65"/>
    <w:rsid w:val="00B720EE"/>
    <w:rsid w:val="00B90743"/>
    <w:rsid w:val="00B90B5B"/>
    <w:rsid w:val="00B94B95"/>
    <w:rsid w:val="00B94C08"/>
    <w:rsid w:val="00B96D84"/>
    <w:rsid w:val="00B96DB6"/>
    <w:rsid w:val="00BA35CA"/>
    <w:rsid w:val="00BA40B8"/>
    <w:rsid w:val="00BA5BB6"/>
    <w:rsid w:val="00BB1976"/>
    <w:rsid w:val="00BB5691"/>
    <w:rsid w:val="00BB6AB8"/>
    <w:rsid w:val="00BB739E"/>
    <w:rsid w:val="00BC603D"/>
    <w:rsid w:val="00BE2216"/>
    <w:rsid w:val="00BF3183"/>
    <w:rsid w:val="00BF4B3C"/>
    <w:rsid w:val="00BF4B46"/>
    <w:rsid w:val="00C017CF"/>
    <w:rsid w:val="00C166CD"/>
    <w:rsid w:val="00C210B2"/>
    <w:rsid w:val="00C27324"/>
    <w:rsid w:val="00C32DB8"/>
    <w:rsid w:val="00C34CBF"/>
    <w:rsid w:val="00C42C03"/>
    <w:rsid w:val="00C45195"/>
    <w:rsid w:val="00C510B9"/>
    <w:rsid w:val="00C56EF8"/>
    <w:rsid w:val="00C61D48"/>
    <w:rsid w:val="00C62393"/>
    <w:rsid w:val="00C64D70"/>
    <w:rsid w:val="00C77F08"/>
    <w:rsid w:val="00CA1F65"/>
    <w:rsid w:val="00CA2325"/>
    <w:rsid w:val="00CA237D"/>
    <w:rsid w:val="00CA474F"/>
    <w:rsid w:val="00CB5DDE"/>
    <w:rsid w:val="00CB6143"/>
    <w:rsid w:val="00CC2576"/>
    <w:rsid w:val="00CC3932"/>
    <w:rsid w:val="00CC7CC1"/>
    <w:rsid w:val="00CD0D36"/>
    <w:rsid w:val="00CE219D"/>
    <w:rsid w:val="00CF5822"/>
    <w:rsid w:val="00D050AB"/>
    <w:rsid w:val="00D0789E"/>
    <w:rsid w:val="00D10B50"/>
    <w:rsid w:val="00D11C38"/>
    <w:rsid w:val="00D12A74"/>
    <w:rsid w:val="00D12D4E"/>
    <w:rsid w:val="00D1339E"/>
    <w:rsid w:val="00D26087"/>
    <w:rsid w:val="00D3313F"/>
    <w:rsid w:val="00D40EB1"/>
    <w:rsid w:val="00D41B96"/>
    <w:rsid w:val="00D46B2F"/>
    <w:rsid w:val="00D51688"/>
    <w:rsid w:val="00D5334E"/>
    <w:rsid w:val="00D656CA"/>
    <w:rsid w:val="00D75328"/>
    <w:rsid w:val="00D8005D"/>
    <w:rsid w:val="00D84857"/>
    <w:rsid w:val="00D84EF9"/>
    <w:rsid w:val="00D87288"/>
    <w:rsid w:val="00D8728A"/>
    <w:rsid w:val="00D93369"/>
    <w:rsid w:val="00D94B20"/>
    <w:rsid w:val="00DA2CBE"/>
    <w:rsid w:val="00DB5428"/>
    <w:rsid w:val="00DB72E7"/>
    <w:rsid w:val="00DC124D"/>
    <w:rsid w:val="00DC1F2B"/>
    <w:rsid w:val="00DD584D"/>
    <w:rsid w:val="00DF7EED"/>
    <w:rsid w:val="00E0125D"/>
    <w:rsid w:val="00E01EC0"/>
    <w:rsid w:val="00E07DF7"/>
    <w:rsid w:val="00E138D1"/>
    <w:rsid w:val="00E20B47"/>
    <w:rsid w:val="00E20F87"/>
    <w:rsid w:val="00E327BA"/>
    <w:rsid w:val="00E33A8C"/>
    <w:rsid w:val="00E41FC2"/>
    <w:rsid w:val="00E429DA"/>
    <w:rsid w:val="00E42C6D"/>
    <w:rsid w:val="00E43584"/>
    <w:rsid w:val="00E45D5B"/>
    <w:rsid w:val="00E534D5"/>
    <w:rsid w:val="00E53C76"/>
    <w:rsid w:val="00E55C73"/>
    <w:rsid w:val="00E65D77"/>
    <w:rsid w:val="00E73291"/>
    <w:rsid w:val="00E75FEF"/>
    <w:rsid w:val="00E84CF2"/>
    <w:rsid w:val="00E87A14"/>
    <w:rsid w:val="00E9005B"/>
    <w:rsid w:val="00E9360E"/>
    <w:rsid w:val="00E93D5C"/>
    <w:rsid w:val="00E94E2D"/>
    <w:rsid w:val="00E96081"/>
    <w:rsid w:val="00EA3134"/>
    <w:rsid w:val="00EA4CCF"/>
    <w:rsid w:val="00EA5824"/>
    <w:rsid w:val="00EA709D"/>
    <w:rsid w:val="00EC05D3"/>
    <w:rsid w:val="00EC210A"/>
    <w:rsid w:val="00EC3660"/>
    <w:rsid w:val="00EC6629"/>
    <w:rsid w:val="00EC6889"/>
    <w:rsid w:val="00EC7941"/>
    <w:rsid w:val="00ED3B61"/>
    <w:rsid w:val="00EE7631"/>
    <w:rsid w:val="00EF03F9"/>
    <w:rsid w:val="00EF7904"/>
    <w:rsid w:val="00F005C4"/>
    <w:rsid w:val="00F02462"/>
    <w:rsid w:val="00F03026"/>
    <w:rsid w:val="00F0321E"/>
    <w:rsid w:val="00F140AE"/>
    <w:rsid w:val="00F17060"/>
    <w:rsid w:val="00F21BE3"/>
    <w:rsid w:val="00F31F5A"/>
    <w:rsid w:val="00F34B9F"/>
    <w:rsid w:val="00F350A5"/>
    <w:rsid w:val="00F36879"/>
    <w:rsid w:val="00F4239D"/>
    <w:rsid w:val="00F4725F"/>
    <w:rsid w:val="00F52A0C"/>
    <w:rsid w:val="00F552A5"/>
    <w:rsid w:val="00F56880"/>
    <w:rsid w:val="00F6193C"/>
    <w:rsid w:val="00F63DB8"/>
    <w:rsid w:val="00F76099"/>
    <w:rsid w:val="00F848B9"/>
    <w:rsid w:val="00F85B46"/>
    <w:rsid w:val="00F94DFE"/>
    <w:rsid w:val="00FB55C9"/>
    <w:rsid w:val="00FC30BC"/>
    <w:rsid w:val="00FC50B4"/>
    <w:rsid w:val="00FC5E6F"/>
    <w:rsid w:val="00FC6D9A"/>
    <w:rsid w:val="00FD1A38"/>
    <w:rsid w:val="00FD3B9D"/>
    <w:rsid w:val="00FD70C1"/>
    <w:rsid w:val="00FE36C4"/>
    <w:rsid w:val="00FE6916"/>
    <w:rsid w:val="00FE7585"/>
    <w:rsid w:val="00FF2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3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rsid w:val="00D46B2F"/>
    <w:rPr>
      <w:sz w:val="18"/>
      <w:szCs w:val="18"/>
    </w:rPr>
  </w:style>
  <w:style w:type="character" w:customStyle="1" w:styleId="Char">
    <w:name w:val="批注框文本 Char"/>
    <w:link w:val="a4"/>
    <w:uiPriority w:val="99"/>
    <w:semiHidden/>
    <w:locked/>
    <w:rsid w:val="00D46B2F"/>
    <w:rPr>
      <w:rFonts w:cs="Times New Roman"/>
      <w:sz w:val="18"/>
      <w:szCs w:val="18"/>
    </w:rPr>
  </w:style>
  <w:style w:type="paragraph" w:styleId="a5">
    <w:name w:val="header"/>
    <w:basedOn w:val="a"/>
    <w:link w:val="Char0"/>
    <w:uiPriority w:val="99"/>
    <w:rsid w:val="00AE38E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AE38E7"/>
    <w:rPr>
      <w:rFonts w:cs="Times New Roman"/>
      <w:sz w:val="18"/>
      <w:szCs w:val="18"/>
    </w:rPr>
  </w:style>
  <w:style w:type="paragraph" w:styleId="a6">
    <w:name w:val="footer"/>
    <w:basedOn w:val="a"/>
    <w:link w:val="Char1"/>
    <w:uiPriority w:val="99"/>
    <w:rsid w:val="00AE38E7"/>
    <w:pPr>
      <w:tabs>
        <w:tab w:val="center" w:pos="4153"/>
        <w:tab w:val="right" w:pos="8306"/>
      </w:tabs>
      <w:snapToGrid w:val="0"/>
      <w:jc w:val="left"/>
    </w:pPr>
    <w:rPr>
      <w:sz w:val="18"/>
      <w:szCs w:val="18"/>
    </w:rPr>
  </w:style>
  <w:style w:type="character" w:customStyle="1" w:styleId="Char1">
    <w:name w:val="页脚 Char"/>
    <w:link w:val="a6"/>
    <w:uiPriority w:val="99"/>
    <w:locked/>
    <w:rsid w:val="00AE38E7"/>
    <w:rPr>
      <w:rFonts w:cs="Times New Roman"/>
      <w:sz w:val="18"/>
      <w:szCs w:val="18"/>
    </w:rPr>
  </w:style>
  <w:style w:type="paragraph" w:styleId="3">
    <w:name w:val="Body Text Indent 3"/>
    <w:basedOn w:val="a"/>
    <w:link w:val="3Char"/>
    <w:uiPriority w:val="99"/>
    <w:rsid w:val="00D0789E"/>
    <w:pPr>
      <w:spacing w:after="120"/>
      <w:ind w:leftChars="200" w:left="420"/>
    </w:pPr>
    <w:rPr>
      <w:kern w:val="0"/>
      <w:sz w:val="16"/>
      <w:szCs w:val="20"/>
    </w:rPr>
  </w:style>
  <w:style w:type="character" w:customStyle="1" w:styleId="BodyTextIndent3Char">
    <w:name w:val="Body Text Indent 3 Char"/>
    <w:uiPriority w:val="99"/>
    <w:semiHidden/>
    <w:locked/>
    <w:rsid w:val="00056225"/>
    <w:rPr>
      <w:rFonts w:cs="Times New Roman"/>
      <w:sz w:val="16"/>
      <w:szCs w:val="16"/>
    </w:rPr>
  </w:style>
  <w:style w:type="character" w:customStyle="1" w:styleId="3Char">
    <w:name w:val="正文文本缩进 3 Char"/>
    <w:link w:val="3"/>
    <w:uiPriority w:val="99"/>
    <w:locked/>
    <w:rsid w:val="00D0789E"/>
    <w:rPr>
      <w:rFonts w:eastAsia="宋体"/>
      <w:sz w:val="16"/>
      <w:lang w:val="en-US" w:eastAsia="zh-CN"/>
    </w:rPr>
  </w:style>
  <w:style w:type="character" w:styleId="a7">
    <w:name w:val="annotation reference"/>
    <w:uiPriority w:val="99"/>
    <w:semiHidden/>
    <w:rsid w:val="009F3369"/>
    <w:rPr>
      <w:rFonts w:cs="Times New Roman"/>
      <w:sz w:val="21"/>
    </w:rPr>
  </w:style>
  <w:style w:type="character" w:customStyle="1" w:styleId="CharChar1">
    <w:name w:val="Char Char1"/>
    <w:uiPriority w:val="99"/>
    <w:rsid w:val="009F3369"/>
    <w:rPr>
      <w:rFonts w:eastAsia="宋体"/>
      <w:kern w:val="2"/>
      <w:sz w:val="18"/>
      <w:lang w:val="en-US" w:eastAsia="zh-CN"/>
    </w:rPr>
  </w:style>
  <w:style w:type="paragraph" w:customStyle="1" w:styleId="xl44">
    <w:name w:val="xl44"/>
    <w:basedOn w:val="a"/>
    <w:uiPriority w:val="99"/>
    <w:rsid w:val="009F336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character" w:customStyle="1" w:styleId="a-size-large1">
    <w:name w:val="a-size-large1"/>
    <w:uiPriority w:val="99"/>
    <w:rsid w:val="006A1255"/>
    <w:rPr>
      <w:rFonts w:ascii="Arial" w:hAnsi="Arial" w:cs="Arial"/>
    </w:rPr>
  </w:style>
  <w:style w:type="paragraph" w:styleId="a8">
    <w:name w:val="List Paragraph"/>
    <w:basedOn w:val="a"/>
    <w:uiPriority w:val="34"/>
    <w:qFormat/>
    <w:rsid w:val="007C3E7C"/>
    <w:pPr>
      <w:ind w:firstLineChars="200" w:firstLine="420"/>
    </w:pPr>
  </w:style>
  <w:style w:type="character" w:styleId="a9">
    <w:name w:val="Strong"/>
    <w:uiPriority w:val="99"/>
    <w:qFormat/>
    <w:locked/>
    <w:rsid w:val="00A13D3A"/>
    <w:rPr>
      <w:rFonts w:cs="Times New Roman"/>
      <w:b/>
      <w:bCs/>
    </w:rPr>
  </w:style>
  <w:style w:type="character" w:styleId="aa">
    <w:name w:val="Emphasis"/>
    <w:uiPriority w:val="99"/>
    <w:qFormat/>
    <w:locked/>
    <w:rsid w:val="006E5CB5"/>
    <w:rPr>
      <w:rFonts w:cs="Times New Roman"/>
      <w:color w:val="CC0000"/>
    </w:rPr>
  </w:style>
  <w:style w:type="paragraph" w:styleId="ab">
    <w:name w:val="Normal (Web)"/>
    <w:basedOn w:val="a"/>
    <w:uiPriority w:val="99"/>
    <w:unhideWhenUsed/>
    <w:rsid w:val="0057616F"/>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F4725F"/>
    <w:rPr>
      <w:rFonts w:cs="Times New Roman"/>
    </w:rPr>
  </w:style>
  <w:style w:type="character" w:styleId="ac">
    <w:name w:val="Hyperlink"/>
    <w:uiPriority w:val="99"/>
    <w:unhideWhenUsed/>
    <w:rsid w:val="00F4725F"/>
    <w:rPr>
      <w:color w:val="0000FF"/>
      <w:u w:val="single"/>
    </w:rPr>
  </w:style>
</w:styles>
</file>

<file path=word/webSettings.xml><?xml version="1.0" encoding="utf-8"?>
<w:webSettings xmlns:r="http://schemas.openxmlformats.org/officeDocument/2006/relationships" xmlns:w="http://schemas.openxmlformats.org/wordprocessingml/2006/main">
  <w:divs>
    <w:div w:id="405149500">
      <w:bodyDiv w:val="1"/>
      <w:marLeft w:val="0"/>
      <w:marRight w:val="0"/>
      <w:marTop w:val="0"/>
      <w:marBottom w:val="0"/>
      <w:divBdr>
        <w:top w:val="none" w:sz="0" w:space="0" w:color="auto"/>
        <w:left w:val="none" w:sz="0" w:space="0" w:color="auto"/>
        <w:bottom w:val="none" w:sz="0" w:space="0" w:color="auto"/>
        <w:right w:val="none" w:sz="0" w:space="0" w:color="auto"/>
      </w:divBdr>
    </w:div>
    <w:div w:id="734010109">
      <w:bodyDiv w:val="1"/>
      <w:marLeft w:val="0"/>
      <w:marRight w:val="0"/>
      <w:marTop w:val="0"/>
      <w:marBottom w:val="0"/>
      <w:divBdr>
        <w:top w:val="none" w:sz="0" w:space="0" w:color="auto"/>
        <w:left w:val="none" w:sz="0" w:space="0" w:color="auto"/>
        <w:bottom w:val="none" w:sz="0" w:space="0" w:color="auto"/>
        <w:right w:val="none" w:sz="0" w:space="0" w:color="auto"/>
      </w:divBdr>
      <w:divsChild>
        <w:div w:id="1562594934">
          <w:marLeft w:val="562"/>
          <w:marRight w:val="0"/>
          <w:marTop w:val="120"/>
          <w:marBottom w:val="0"/>
          <w:divBdr>
            <w:top w:val="none" w:sz="0" w:space="0" w:color="auto"/>
            <w:left w:val="none" w:sz="0" w:space="0" w:color="auto"/>
            <w:bottom w:val="none" w:sz="0" w:space="0" w:color="auto"/>
            <w:right w:val="none" w:sz="0" w:space="0" w:color="auto"/>
          </w:divBdr>
        </w:div>
        <w:div w:id="960842965">
          <w:marLeft w:val="562"/>
          <w:marRight w:val="0"/>
          <w:marTop w:val="120"/>
          <w:marBottom w:val="0"/>
          <w:divBdr>
            <w:top w:val="none" w:sz="0" w:space="0" w:color="auto"/>
            <w:left w:val="none" w:sz="0" w:space="0" w:color="auto"/>
            <w:bottom w:val="none" w:sz="0" w:space="0" w:color="auto"/>
            <w:right w:val="none" w:sz="0" w:space="0" w:color="auto"/>
          </w:divBdr>
        </w:div>
      </w:divsChild>
    </w:div>
    <w:div w:id="1600797779">
      <w:bodyDiv w:val="1"/>
      <w:marLeft w:val="0"/>
      <w:marRight w:val="0"/>
      <w:marTop w:val="0"/>
      <w:marBottom w:val="0"/>
      <w:divBdr>
        <w:top w:val="none" w:sz="0" w:space="0" w:color="auto"/>
        <w:left w:val="none" w:sz="0" w:space="0" w:color="auto"/>
        <w:bottom w:val="none" w:sz="0" w:space="0" w:color="auto"/>
        <w:right w:val="none" w:sz="0" w:space="0" w:color="auto"/>
      </w:divBdr>
      <w:divsChild>
        <w:div w:id="2011518267">
          <w:marLeft w:val="562"/>
          <w:marRight w:val="0"/>
          <w:marTop w:val="120"/>
          <w:marBottom w:val="0"/>
          <w:divBdr>
            <w:top w:val="none" w:sz="0" w:space="0" w:color="auto"/>
            <w:left w:val="none" w:sz="0" w:space="0" w:color="auto"/>
            <w:bottom w:val="none" w:sz="0" w:space="0" w:color="auto"/>
            <w:right w:val="none" w:sz="0" w:space="0" w:color="auto"/>
          </w:divBdr>
        </w:div>
        <w:div w:id="122503956">
          <w:marLeft w:val="562"/>
          <w:marRight w:val="0"/>
          <w:marTop w:val="120"/>
          <w:marBottom w:val="0"/>
          <w:divBdr>
            <w:top w:val="none" w:sz="0" w:space="0" w:color="auto"/>
            <w:left w:val="none" w:sz="0" w:space="0" w:color="auto"/>
            <w:bottom w:val="none" w:sz="0" w:space="0" w:color="auto"/>
            <w:right w:val="none" w:sz="0" w:space="0" w:color="auto"/>
          </w:divBdr>
        </w:div>
      </w:divsChild>
    </w:div>
    <w:div w:id="1696033182">
      <w:marLeft w:val="0"/>
      <w:marRight w:val="0"/>
      <w:marTop w:val="0"/>
      <w:marBottom w:val="0"/>
      <w:divBdr>
        <w:top w:val="none" w:sz="0" w:space="0" w:color="auto"/>
        <w:left w:val="none" w:sz="0" w:space="0" w:color="auto"/>
        <w:bottom w:val="none" w:sz="0" w:space="0" w:color="auto"/>
        <w:right w:val="none" w:sz="0" w:space="0" w:color="auto"/>
      </w:divBdr>
    </w:div>
    <w:div w:id="1696033189">
      <w:marLeft w:val="0"/>
      <w:marRight w:val="0"/>
      <w:marTop w:val="0"/>
      <w:marBottom w:val="0"/>
      <w:divBdr>
        <w:top w:val="none" w:sz="0" w:space="0" w:color="auto"/>
        <w:left w:val="none" w:sz="0" w:space="0" w:color="auto"/>
        <w:bottom w:val="none" w:sz="0" w:space="0" w:color="auto"/>
        <w:right w:val="none" w:sz="0" w:space="0" w:color="auto"/>
      </w:divBdr>
      <w:divsChild>
        <w:div w:id="1696033192">
          <w:marLeft w:val="0"/>
          <w:marRight w:val="0"/>
          <w:marTop w:val="0"/>
          <w:marBottom w:val="0"/>
          <w:divBdr>
            <w:top w:val="none" w:sz="0" w:space="0" w:color="auto"/>
            <w:left w:val="none" w:sz="0" w:space="0" w:color="auto"/>
            <w:bottom w:val="none" w:sz="0" w:space="0" w:color="auto"/>
            <w:right w:val="none" w:sz="0" w:space="0" w:color="auto"/>
          </w:divBdr>
          <w:divsChild>
            <w:div w:id="1696033180">
              <w:marLeft w:val="0"/>
              <w:marRight w:val="0"/>
              <w:marTop w:val="200"/>
              <w:marBottom w:val="0"/>
              <w:divBdr>
                <w:top w:val="none" w:sz="0" w:space="0" w:color="auto"/>
                <w:left w:val="none" w:sz="0" w:space="0" w:color="auto"/>
                <w:bottom w:val="none" w:sz="0" w:space="0" w:color="auto"/>
                <w:right w:val="none" w:sz="0" w:space="0" w:color="auto"/>
              </w:divBdr>
              <w:divsChild>
                <w:div w:id="1696033184">
                  <w:marLeft w:val="0"/>
                  <w:marRight w:val="0"/>
                  <w:marTop w:val="0"/>
                  <w:marBottom w:val="0"/>
                  <w:divBdr>
                    <w:top w:val="single" w:sz="4" w:space="0" w:color="E5E5E5"/>
                    <w:left w:val="single" w:sz="4" w:space="0" w:color="E5E5E5"/>
                    <w:bottom w:val="single" w:sz="4" w:space="0" w:color="E5E5E5"/>
                    <w:right w:val="single" w:sz="4" w:space="0" w:color="E5E5E5"/>
                  </w:divBdr>
                  <w:divsChild>
                    <w:div w:id="1696033186">
                      <w:marLeft w:val="0"/>
                      <w:marRight w:val="0"/>
                      <w:marTop w:val="0"/>
                      <w:marBottom w:val="0"/>
                      <w:divBdr>
                        <w:top w:val="none" w:sz="0" w:space="0" w:color="auto"/>
                        <w:left w:val="none" w:sz="0" w:space="0" w:color="auto"/>
                        <w:bottom w:val="none" w:sz="0" w:space="0" w:color="auto"/>
                        <w:right w:val="none" w:sz="0" w:space="0" w:color="auto"/>
                      </w:divBdr>
                      <w:divsChild>
                        <w:div w:id="1696033187">
                          <w:marLeft w:val="0"/>
                          <w:marRight w:val="0"/>
                          <w:marTop w:val="0"/>
                          <w:marBottom w:val="150"/>
                          <w:divBdr>
                            <w:top w:val="none" w:sz="0" w:space="0" w:color="auto"/>
                            <w:left w:val="none" w:sz="0" w:space="0" w:color="auto"/>
                            <w:bottom w:val="none" w:sz="0" w:space="0" w:color="auto"/>
                            <w:right w:val="none" w:sz="0" w:space="0" w:color="auto"/>
                          </w:divBdr>
                        </w:div>
                        <w:div w:id="1696033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6033191">
      <w:marLeft w:val="0"/>
      <w:marRight w:val="0"/>
      <w:marTop w:val="0"/>
      <w:marBottom w:val="0"/>
      <w:divBdr>
        <w:top w:val="none" w:sz="0" w:space="0" w:color="auto"/>
        <w:left w:val="none" w:sz="0" w:space="0" w:color="auto"/>
        <w:bottom w:val="none" w:sz="0" w:space="0" w:color="auto"/>
        <w:right w:val="none" w:sz="0" w:space="0" w:color="auto"/>
      </w:divBdr>
      <w:divsChild>
        <w:div w:id="1696033183">
          <w:marLeft w:val="0"/>
          <w:marRight w:val="0"/>
          <w:marTop w:val="0"/>
          <w:marBottom w:val="0"/>
          <w:divBdr>
            <w:top w:val="none" w:sz="0" w:space="0" w:color="auto"/>
            <w:left w:val="none" w:sz="0" w:space="0" w:color="auto"/>
            <w:bottom w:val="none" w:sz="0" w:space="0" w:color="auto"/>
            <w:right w:val="none" w:sz="0" w:space="0" w:color="auto"/>
          </w:divBdr>
          <w:divsChild>
            <w:div w:id="1696033185">
              <w:marLeft w:val="0"/>
              <w:marRight w:val="0"/>
              <w:marTop w:val="200"/>
              <w:marBottom w:val="0"/>
              <w:divBdr>
                <w:top w:val="none" w:sz="0" w:space="0" w:color="auto"/>
                <w:left w:val="none" w:sz="0" w:space="0" w:color="auto"/>
                <w:bottom w:val="none" w:sz="0" w:space="0" w:color="auto"/>
                <w:right w:val="none" w:sz="0" w:space="0" w:color="auto"/>
              </w:divBdr>
              <w:divsChild>
                <w:div w:id="1696033190">
                  <w:marLeft w:val="0"/>
                  <w:marRight w:val="0"/>
                  <w:marTop w:val="0"/>
                  <w:marBottom w:val="0"/>
                  <w:divBdr>
                    <w:top w:val="single" w:sz="4" w:space="0" w:color="E5E5E5"/>
                    <w:left w:val="single" w:sz="4" w:space="0" w:color="E5E5E5"/>
                    <w:bottom w:val="single" w:sz="4" w:space="0" w:color="E5E5E5"/>
                    <w:right w:val="single" w:sz="4" w:space="0" w:color="E5E5E5"/>
                  </w:divBdr>
                  <w:divsChild>
                    <w:div w:id="16960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fy03</cp:lastModifiedBy>
  <cp:revision>11</cp:revision>
  <cp:lastPrinted>2016-11-29T03:15:00Z</cp:lastPrinted>
  <dcterms:created xsi:type="dcterms:W3CDTF">2016-11-29T01:33:00Z</dcterms:created>
  <dcterms:modified xsi:type="dcterms:W3CDTF">2016-11-29T03:19:00Z</dcterms:modified>
</cp:coreProperties>
</file>